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BACD2" w14:textId="77777777" w:rsidR="00030857" w:rsidRDefault="00030857" w:rsidP="00D350F2">
      <w:pPr>
        <w:pStyle w:val="NormalWeb"/>
        <w:spacing w:before="0" w:beforeAutospacing="0" w:after="0" w:afterAutospacing="0"/>
        <w:ind w:left="-426"/>
        <w:jc w:val="center"/>
        <w:textAlignment w:val="top"/>
        <w:rPr>
          <w:rStyle w:val="Strong"/>
          <w:rFonts w:ascii="Sassoon Primary" w:hAnsi="Sassoon Primary"/>
          <w:u w:val="single"/>
          <w:bdr w:val="none" w:sz="0" w:space="0" w:color="auto" w:frame="1"/>
        </w:rPr>
      </w:pPr>
      <w:bookmarkStart w:id="0" w:name="_GoBack"/>
      <w:bookmarkEnd w:id="0"/>
    </w:p>
    <w:p w14:paraId="35AB0AA9" w14:textId="77777777" w:rsidR="00030857" w:rsidRDefault="00030857" w:rsidP="00D350F2">
      <w:pPr>
        <w:pStyle w:val="NormalWeb"/>
        <w:spacing w:before="0" w:beforeAutospacing="0" w:after="0" w:afterAutospacing="0"/>
        <w:ind w:left="-426"/>
        <w:jc w:val="center"/>
        <w:textAlignment w:val="top"/>
        <w:rPr>
          <w:rStyle w:val="Strong"/>
          <w:rFonts w:ascii="Sassoon Primary" w:hAnsi="Sassoon Primary"/>
          <w:u w:val="single"/>
          <w:bdr w:val="none" w:sz="0" w:space="0" w:color="auto" w:frame="1"/>
        </w:rPr>
      </w:pPr>
    </w:p>
    <w:p w14:paraId="6E84264D" w14:textId="62841648" w:rsidR="000C04D4" w:rsidRDefault="000C04D4" w:rsidP="00D350F2">
      <w:pPr>
        <w:pStyle w:val="NormalWeb"/>
        <w:spacing w:before="0" w:beforeAutospacing="0" w:after="0" w:afterAutospacing="0"/>
        <w:ind w:left="-426"/>
        <w:jc w:val="center"/>
        <w:textAlignment w:val="top"/>
        <w:rPr>
          <w:rStyle w:val="Strong"/>
          <w:rFonts w:ascii="Sassoon Primary" w:hAnsi="Sassoon Primary"/>
          <w:u w:val="single"/>
          <w:bdr w:val="none" w:sz="0" w:space="0" w:color="auto" w:frame="1"/>
        </w:rPr>
      </w:pPr>
      <w:r w:rsidRPr="00D350F2">
        <w:rPr>
          <w:rStyle w:val="Strong"/>
          <w:rFonts w:ascii="Sassoon Primary" w:hAnsi="Sassoon Primary"/>
          <w:u w:val="single"/>
          <w:bdr w:val="none" w:sz="0" w:space="0" w:color="auto" w:frame="1"/>
        </w:rPr>
        <w:t>SMSC in Religi</w:t>
      </w:r>
      <w:r w:rsidR="00E01467">
        <w:rPr>
          <w:rStyle w:val="Strong"/>
          <w:rFonts w:ascii="Sassoon Primary" w:hAnsi="Sassoon Primary"/>
          <w:u w:val="single"/>
          <w:bdr w:val="none" w:sz="0" w:space="0" w:color="auto" w:frame="1"/>
        </w:rPr>
        <w:t>on and Worldviews (RW)</w:t>
      </w:r>
    </w:p>
    <w:p w14:paraId="6FC350D3" w14:textId="3300B30D" w:rsidR="00200B55" w:rsidRDefault="00200B55" w:rsidP="00D350F2">
      <w:pPr>
        <w:pStyle w:val="NormalWeb"/>
        <w:spacing w:before="0" w:beforeAutospacing="0" w:after="0" w:afterAutospacing="0"/>
        <w:ind w:left="-426"/>
        <w:jc w:val="center"/>
        <w:textAlignment w:val="top"/>
        <w:rPr>
          <w:rStyle w:val="Strong"/>
          <w:rFonts w:ascii="Sassoon Primary" w:hAnsi="Sassoon Primary"/>
          <w:u w:val="single"/>
          <w:bdr w:val="none" w:sz="0" w:space="0" w:color="auto" w:frame="1"/>
        </w:rPr>
      </w:pPr>
    </w:p>
    <w:p w14:paraId="3CE1D210" w14:textId="5FC01DA1" w:rsidR="00200B55" w:rsidRPr="00200B55" w:rsidRDefault="00200B55" w:rsidP="00DA3F19">
      <w:pPr>
        <w:pStyle w:val="NormalWeb"/>
        <w:spacing w:before="0" w:beforeAutospacing="0" w:after="0" w:afterAutospacing="0"/>
        <w:ind w:left="-426"/>
        <w:jc w:val="both"/>
        <w:textAlignment w:val="top"/>
        <w:rPr>
          <w:rFonts w:ascii="Sassoon Primary" w:hAnsi="Sassoon Primary"/>
        </w:rPr>
      </w:pPr>
      <w:r>
        <w:rPr>
          <w:rStyle w:val="Strong"/>
          <w:rFonts w:ascii="Sassoon Primary" w:hAnsi="Sassoon Primary"/>
          <w:b w:val="0"/>
          <w:bdr w:val="none" w:sz="0" w:space="0" w:color="auto" w:frame="1"/>
        </w:rPr>
        <w:t>At Morley Victoria we believe that through our teaching of R</w:t>
      </w:r>
      <w:r w:rsidR="00E01467">
        <w:rPr>
          <w:rStyle w:val="Strong"/>
          <w:rFonts w:ascii="Sassoon Primary" w:hAnsi="Sassoon Primary"/>
          <w:b w:val="0"/>
          <w:bdr w:val="none" w:sz="0" w:space="0" w:color="auto" w:frame="1"/>
        </w:rPr>
        <w:t>W</w:t>
      </w:r>
      <w:r>
        <w:rPr>
          <w:rStyle w:val="Strong"/>
          <w:rFonts w:ascii="Sassoon Primary" w:hAnsi="Sassoon Primary"/>
          <w:b w:val="0"/>
          <w:bdr w:val="none" w:sz="0" w:space="0" w:color="auto" w:frame="1"/>
        </w:rPr>
        <w:t xml:space="preserve"> we can inspire pupils’ spiritual, moral, social and cultural development. It is widely recognised that the R</w:t>
      </w:r>
      <w:r w:rsidR="00E01467">
        <w:rPr>
          <w:rStyle w:val="Strong"/>
          <w:rFonts w:ascii="Sassoon Primary" w:hAnsi="Sassoon Primary"/>
          <w:b w:val="0"/>
          <w:bdr w:val="none" w:sz="0" w:space="0" w:color="auto" w:frame="1"/>
        </w:rPr>
        <w:t>W</w:t>
      </w:r>
      <w:r>
        <w:rPr>
          <w:rStyle w:val="Strong"/>
          <w:rFonts w:ascii="Sassoon Primary" w:hAnsi="Sassoon Primary"/>
          <w:b w:val="0"/>
          <w:bdr w:val="none" w:sz="0" w:space="0" w:color="auto" w:frame="1"/>
        </w:rPr>
        <w:t xml:space="preserve"> curriculum can make a huge contribution to this. R</w:t>
      </w:r>
      <w:r w:rsidR="00E01467">
        <w:rPr>
          <w:rStyle w:val="Strong"/>
          <w:rFonts w:ascii="Sassoon Primary" w:hAnsi="Sassoon Primary"/>
          <w:b w:val="0"/>
          <w:bdr w:val="none" w:sz="0" w:space="0" w:color="auto" w:frame="1"/>
        </w:rPr>
        <w:t>W</w:t>
      </w:r>
      <w:r>
        <w:rPr>
          <w:rStyle w:val="Strong"/>
          <w:rFonts w:ascii="Sassoon Primary" w:hAnsi="Sassoon Primary"/>
          <w:b w:val="0"/>
          <w:bdr w:val="none" w:sz="0" w:space="0" w:color="auto" w:frame="1"/>
        </w:rPr>
        <w:t xml:space="preserve"> equips pupils with the ability to understand their place in a culturally diverse society and gives them opportunities to experience such diversity within the school community and beyond.</w:t>
      </w:r>
    </w:p>
    <w:p w14:paraId="43B49146"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01360E17"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u w:val="single"/>
        </w:rPr>
      </w:pPr>
      <w:r w:rsidRPr="00D350F2">
        <w:rPr>
          <w:rStyle w:val="Strong"/>
          <w:rFonts w:ascii="Sassoon Primary" w:hAnsi="Sassoon Primary"/>
          <w:u w:val="single"/>
          <w:bdr w:val="none" w:sz="0" w:space="0" w:color="auto" w:frame="1"/>
        </w:rPr>
        <w:t>SPIRITUAL DEVELOPMENT</w:t>
      </w:r>
    </w:p>
    <w:p w14:paraId="11C72BCD"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Style w:val="Strong"/>
          <w:rFonts w:ascii="Calibri" w:hAnsi="Calibri" w:cs="Calibri"/>
          <w:bdr w:val="none" w:sz="0" w:space="0" w:color="auto" w:frame="1"/>
        </w:rPr>
        <w:t> </w:t>
      </w:r>
    </w:p>
    <w:p w14:paraId="20E807BB"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Sassoon Primary" w:hAnsi="Sassoon Primary"/>
          <w:bdr w:val="none" w:sz="0" w:space="0" w:color="auto" w:frame="1"/>
        </w:rPr>
        <w:t>The Spiritual aspect of SMSC is embedded in our lessons, with pupils often being given opportunity to reflect on how the things they have learnt can affect and influences their own lives.</w:t>
      </w:r>
    </w:p>
    <w:p w14:paraId="007D4F04"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624CFF84"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Style w:val="Strong"/>
          <w:rFonts w:ascii="Sassoon Primary" w:hAnsi="Sassoon Primary"/>
          <w:bdr w:val="none" w:sz="0" w:space="0" w:color="auto" w:frame="1"/>
        </w:rPr>
        <w:t>Pupils’</w:t>
      </w:r>
      <w:r w:rsidRPr="00D350F2">
        <w:rPr>
          <w:rStyle w:val="Strong"/>
          <w:rFonts w:ascii="Calibri" w:hAnsi="Calibri" w:cs="Calibri"/>
          <w:bdr w:val="none" w:sz="0" w:space="0" w:color="auto" w:frame="1"/>
        </w:rPr>
        <w:t> </w:t>
      </w:r>
      <w:r w:rsidRPr="00D350F2">
        <w:rPr>
          <w:rStyle w:val="Strong"/>
          <w:rFonts w:ascii="Sassoon Primary" w:hAnsi="Sassoon Primary"/>
          <w:bdr w:val="none" w:sz="0" w:space="0" w:color="auto" w:frame="1"/>
        </w:rPr>
        <w:t>spiritual</w:t>
      </w:r>
      <w:r w:rsidRPr="00D350F2">
        <w:rPr>
          <w:rStyle w:val="Strong"/>
          <w:rFonts w:ascii="Calibri" w:hAnsi="Calibri" w:cs="Calibri"/>
          <w:bdr w:val="none" w:sz="0" w:space="0" w:color="auto" w:frame="1"/>
        </w:rPr>
        <w:t> </w:t>
      </w:r>
      <w:r w:rsidRPr="00D350F2">
        <w:rPr>
          <w:rStyle w:val="Strong"/>
          <w:rFonts w:ascii="Sassoon Primary" w:hAnsi="Sassoon Primary"/>
          <w:bdr w:val="none" w:sz="0" w:space="0" w:color="auto" w:frame="1"/>
        </w:rPr>
        <w:t>development</w:t>
      </w:r>
      <w:r w:rsidRPr="00D350F2">
        <w:rPr>
          <w:rStyle w:val="Strong"/>
          <w:rFonts w:ascii="Calibri" w:hAnsi="Calibri" w:cs="Calibri"/>
          <w:bdr w:val="none" w:sz="0" w:space="0" w:color="auto" w:frame="1"/>
        </w:rPr>
        <w:t> </w:t>
      </w:r>
      <w:r w:rsidRPr="00D350F2">
        <w:rPr>
          <w:rStyle w:val="Strong"/>
          <w:rFonts w:ascii="Sassoon Primary" w:hAnsi="Sassoon Primary"/>
          <w:bdr w:val="none" w:sz="0" w:space="0" w:color="auto" w:frame="1"/>
        </w:rPr>
        <w:t>is shown by their:</w:t>
      </w:r>
    </w:p>
    <w:p w14:paraId="3EF34FD8"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0DBAAE76" w14:textId="77777777" w:rsidR="00A31E30" w:rsidRDefault="000C04D4" w:rsidP="00DA3F19">
      <w:pPr>
        <w:pStyle w:val="NormalWeb"/>
        <w:spacing w:before="0" w:beforeAutospacing="0" w:after="0" w:afterAutospacing="0"/>
        <w:ind w:left="-426"/>
        <w:jc w:val="both"/>
        <w:textAlignment w:val="top"/>
        <w:rPr>
          <w:rFonts w:ascii="Sassoon Primary" w:hAnsi="Sassoon Primary"/>
          <w:bdr w:val="none" w:sz="0" w:space="0" w:color="auto" w:frame="1"/>
        </w:rPr>
      </w:pPr>
      <w:r w:rsidRPr="00D350F2">
        <w:rPr>
          <w:rFonts w:ascii="Sassoon Primary" w:hAnsi="Sassoon Primary"/>
          <w:bdr w:val="none" w:sz="0" w:space="0" w:color="auto" w:frame="1"/>
        </w:rPr>
        <w:t>•</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 Beliefs, religious or otherwise, which inform</w:t>
      </w:r>
      <w:r w:rsidRPr="00D350F2">
        <w:rPr>
          <w:rFonts w:ascii="Calibri" w:hAnsi="Calibri" w:cs="Calibri"/>
          <w:bdr w:val="none" w:sz="0" w:space="0" w:color="auto" w:frame="1"/>
        </w:rPr>
        <w:t> </w:t>
      </w:r>
      <w:r w:rsidRPr="00D350F2">
        <w:rPr>
          <w:rFonts w:ascii="Sassoon Primary" w:hAnsi="Sassoon Primary"/>
          <w:bdr w:val="none" w:sz="0" w:space="0" w:color="auto" w:frame="1"/>
        </w:rPr>
        <w:t>their</w:t>
      </w:r>
      <w:r w:rsidRPr="00D350F2">
        <w:rPr>
          <w:rFonts w:ascii="Calibri" w:hAnsi="Calibri" w:cs="Calibri"/>
          <w:bdr w:val="none" w:sz="0" w:space="0" w:color="auto" w:frame="1"/>
        </w:rPr>
        <w:t> </w:t>
      </w:r>
      <w:r w:rsidRPr="00D350F2">
        <w:rPr>
          <w:rFonts w:ascii="Sassoon Primary" w:hAnsi="Sassoon Primary"/>
          <w:bdr w:val="none" w:sz="0" w:space="0" w:color="auto" w:frame="1"/>
        </w:rPr>
        <w:t>perspective on life</w:t>
      </w:r>
      <w:r w:rsidRPr="00D350F2">
        <w:rPr>
          <w:rFonts w:ascii="Calibri" w:hAnsi="Calibri" w:cs="Calibri"/>
          <w:bdr w:val="none" w:sz="0" w:space="0" w:color="auto" w:frame="1"/>
        </w:rPr>
        <w:t> </w:t>
      </w:r>
      <w:r w:rsidRPr="00D350F2">
        <w:rPr>
          <w:rFonts w:ascii="Sassoon Primary" w:hAnsi="Sassoon Primary"/>
          <w:bdr w:val="none" w:sz="0" w:space="0" w:color="auto" w:frame="1"/>
        </w:rPr>
        <w:t>and their</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interest </w:t>
      </w:r>
    </w:p>
    <w:p w14:paraId="325FAE48" w14:textId="311A2E4E" w:rsidR="000C04D4" w:rsidRPr="00D350F2" w:rsidRDefault="00A31E30" w:rsidP="00DA3F19">
      <w:pPr>
        <w:pStyle w:val="NormalWeb"/>
        <w:spacing w:before="0" w:beforeAutospacing="0" w:after="0" w:afterAutospacing="0"/>
        <w:ind w:left="-426"/>
        <w:jc w:val="both"/>
        <w:textAlignment w:val="top"/>
        <w:rPr>
          <w:rFonts w:ascii="Sassoon Primary" w:hAnsi="Sassoon Primary"/>
        </w:rPr>
      </w:pPr>
      <w:r>
        <w:rPr>
          <w:rFonts w:ascii="Sassoon Primary" w:hAnsi="Sassoon Primary"/>
          <w:bdr w:val="none" w:sz="0" w:space="0" w:color="auto" w:frame="1"/>
        </w:rPr>
        <w:t xml:space="preserve">   </w:t>
      </w:r>
      <w:r w:rsidR="000C04D4" w:rsidRPr="00D350F2">
        <w:rPr>
          <w:rFonts w:ascii="Sassoon Primary" w:hAnsi="Sassoon Primary"/>
          <w:bdr w:val="none" w:sz="0" w:space="0" w:color="auto" w:frame="1"/>
        </w:rPr>
        <w:t>in</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and</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respect</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for</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different people</w:t>
      </w:r>
      <w:r w:rsidR="000C04D4" w:rsidRPr="00D350F2">
        <w:rPr>
          <w:rFonts w:ascii="Sassoon Primary" w:hAnsi="Sassoon Primary" w:cs="Sassoon Primary"/>
          <w:bdr w:val="none" w:sz="0" w:space="0" w:color="auto" w:frame="1"/>
        </w:rPr>
        <w:t>’</w:t>
      </w:r>
      <w:r w:rsidR="000C04D4" w:rsidRPr="00D350F2">
        <w:rPr>
          <w:rFonts w:ascii="Sassoon Primary" w:hAnsi="Sassoon Primary"/>
          <w:bdr w:val="none" w:sz="0" w:space="0" w:color="auto" w:frame="1"/>
        </w:rPr>
        <w:t>s feeling and values</w:t>
      </w:r>
    </w:p>
    <w:p w14:paraId="1BADDFB1"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291E7721" w14:textId="77777777" w:rsidR="00A31E30" w:rsidRDefault="000C04D4" w:rsidP="00DA3F19">
      <w:pPr>
        <w:pStyle w:val="NormalWeb"/>
        <w:spacing w:before="0" w:beforeAutospacing="0" w:after="0" w:afterAutospacing="0"/>
        <w:ind w:left="-426"/>
        <w:jc w:val="both"/>
        <w:textAlignment w:val="top"/>
        <w:rPr>
          <w:rFonts w:ascii="Sassoon Primary" w:hAnsi="Sassoon Primary"/>
          <w:bdr w:val="none" w:sz="0" w:space="0" w:color="auto" w:frame="1"/>
        </w:rPr>
      </w:pPr>
      <w:r w:rsidRPr="00D350F2">
        <w:rPr>
          <w:rFonts w:ascii="Sassoon Primary" w:hAnsi="Sassoon Primary"/>
          <w:bdr w:val="none" w:sz="0" w:space="0" w:color="auto" w:frame="1"/>
        </w:rPr>
        <w:t>•</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 Sense of</w:t>
      </w:r>
      <w:r w:rsidRPr="00D350F2">
        <w:rPr>
          <w:rFonts w:ascii="Calibri" w:hAnsi="Calibri" w:cs="Calibri"/>
          <w:bdr w:val="none" w:sz="0" w:space="0" w:color="auto" w:frame="1"/>
        </w:rPr>
        <w:t> </w:t>
      </w:r>
      <w:r w:rsidRPr="00D350F2">
        <w:rPr>
          <w:rFonts w:ascii="Sassoon Primary" w:hAnsi="Sassoon Primary"/>
          <w:bdr w:val="none" w:sz="0" w:space="0" w:color="auto" w:frame="1"/>
        </w:rPr>
        <w:t>enjoyment</w:t>
      </w:r>
      <w:r w:rsidRPr="00D350F2">
        <w:rPr>
          <w:rFonts w:ascii="Calibri" w:hAnsi="Calibri" w:cs="Calibri"/>
          <w:bdr w:val="none" w:sz="0" w:space="0" w:color="auto" w:frame="1"/>
        </w:rPr>
        <w:t> </w:t>
      </w:r>
      <w:r w:rsidRPr="00D350F2">
        <w:rPr>
          <w:rFonts w:ascii="Sassoon Primary" w:hAnsi="Sassoon Primary"/>
          <w:bdr w:val="none" w:sz="0" w:space="0" w:color="auto" w:frame="1"/>
        </w:rPr>
        <w:t>and</w:t>
      </w:r>
      <w:r w:rsidRPr="00D350F2">
        <w:rPr>
          <w:rFonts w:ascii="Calibri" w:hAnsi="Calibri" w:cs="Calibri"/>
          <w:bdr w:val="none" w:sz="0" w:space="0" w:color="auto" w:frame="1"/>
        </w:rPr>
        <w:t> </w:t>
      </w:r>
      <w:r w:rsidRPr="00D350F2">
        <w:rPr>
          <w:rFonts w:ascii="Sassoon Primary" w:hAnsi="Sassoon Primary"/>
          <w:bdr w:val="none" w:sz="0" w:space="0" w:color="auto" w:frame="1"/>
        </w:rPr>
        <w:t>fascination</w:t>
      </w:r>
      <w:r w:rsidRPr="00D350F2">
        <w:rPr>
          <w:rFonts w:ascii="Calibri" w:hAnsi="Calibri" w:cs="Calibri"/>
          <w:bdr w:val="none" w:sz="0" w:space="0" w:color="auto" w:frame="1"/>
        </w:rPr>
        <w:t> </w:t>
      </w:r>
      <w:r w:rsidRPr="00D350F2">
        <w:rPr>
          <w:rFonts w:ascii="Sassoon Primary" w:hAnsi="Sassoon Primary"/>
          <w:bdr w:val="none" w:sz="0" w:space="0" w:color="auto" w:frame="1"/>
        </w:rPr>
        <w:t>in learning about</w:t>
      </w:r>
      <w:r w:rsidRPr="00D350F2">
        <w:rPr>
          <w:rFonts w:ascii="Calibri" w:hAnsi="Calibri" w:cs="Calibri"/>
          <w:bdr w:val="none" w:sz="0" w:space="0" w:color="auto" w:frame="1"/>
        </w:rPr>
        <w:t> </w:t>
      </w:r>
      <w:r w:rsidR="00A31E30">
        <w:rPr>
          <w:rFonts w:ascii="Sassoon Primary" w:hAnsi="Sassoon Primary"/>
          <w:bdr w:val="none" w:sz="0" w:space="0" w:color="auto" w:frame="1"/>
        </w:rPr>
        <w:t xml:space="preserve">themselves, </w:t>
      </w:r>
      <w:r w:rsidRPr="00D350F2">
        <w:rPr>
          <w:rFonts w:ascii="Sassoon Primary" w:hAnsi="Sassoon Primary"/>
          <w:bdr w:val="none" w:sz="0" w:space="0" w:color="auto" w:frame="1"/>
        </w:rPr>
        <w:t>others</w:t>
      </w:r>
      <w:r w:rsidRPr="00D350F2">
        <w:rPr>
          <w:rFonts w:ascii="Calibri" w:hAnsi="Calibri" w:cs="Calibri"/>
          <w:bdr w:val="none" w:sz="0" w:space="0" w:color="auto" w:frame="1"/>
        </w:rPr>
        <w:t> </w:t>
      </w:r>
      <w:r w:rsidRPr="00D350F2">
        <w:rPr>
          <w:rFonts w:ascii="Sassoon Primary" w:hAnsi="Sassoon Primary"/>
          <w:bdr w:val="none" w:sz="0" w:space="0" w:color="auto" w:frame="1"/>
        </w:rPr>
        <w:t>and the</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world </w:t>
      </w:r>
    </w:p>
    <w:p w14:paraId="486E68C7" w14:textId="44667436" w:rsidR="000C04D4" w:rsidRPr="00D350F2" w:rsidRDefault="00A31E30" w:rsidP="00DA3F19">
      <w:pPr>
        <w:pStyle w:val="NormalWeb"/>
        <w:spacing w:before="0" w:beforeAutospacing="0" w:after="0" w:afterAutospacing="0"/>
        <w:ind w:left="-426"/>
        <w:jc w:val="both"/>
        <w:textAlignment w:val="top"/>
        <w:rPr>
          <w:rFonts w:ascii="Sassoon Primary" w:hAnsi="Sassoon Primary"/>
        </w:rPr>
      </w:pPr>
      <w:r>
        <w:rPr>
          <w:rFonts w:ascii="Sassoon Primary" w:hAnsi="Sassoon Primary"/>
          <w:bdr w:val="none" w:sz="0" w:space="0" w:color="auto" w:frame="1"/>
        </w:rPr>
        <w:t xml:space="preserve">    </w:t>
      </w:r>
      <w:r w:rsidR="000C04D4" w:rsidRPr="00D350F2">
        <w:rPr>
          <w:rFonts w:ascii="Sassoon Primary" w:hAnsi="Sassoon Primary"/>
          <w:bdr w:val="none" w:sz="0" w:space="0" w:color="auto" w:frame="1"/>
        </w:rPr>
        <w:t>aroun</w:t>
      </w:r>
      <w:r w:rsidR="00D350F2" w:rsidRPr="00D350F2">
        <w:rPr>
          <w:rFonts w:ascii="Sassoon Primary" w:hAnsi="Sassoon Primary"/>
          <w:bdr w:val="none" w:sz="0" w:space="0" w:color="auto" w:frame="1"/>
        </w:rPr>
        <w:t>d them</w:t>
      </w:r>
      <w:r>
        <w:rPr>
          <w:rFonts w:ascii="Sassoon Primary" w:hAnsi="Sassoon Primary"/>
          <w:bdr w:val="none" w:sz="0" w:space="0" w:color="auto" w:frame="1"/>
        </w:rPr>
        <w:t xml:space="preserve"> which inspires a sense of awe and wonder.</w:t>
      </w:r>
    </w:p>
    <w:p w14:paraId="4EB68511"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4B1BB0CC"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Sassoon Primary" w:hAnsi="Sassoon Primary"/>
          <w:bdr w:val="none" w:sz="0" w:space="0" w:color="auto" w:frame="1"/>
        </w:rPr>
        <w:t>•</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 Use of</w:t>
      </w:r>
      <w:r w:rsidRPr="00D350F2">
        <w:rPr>
          <w:rFonts w:ascii="Calibri" w:hAnsi="Calibri" w:cs="Calibri"/>
          <w:bdr w:val="none" w:sz="0" w:space="0" w:color="auto" w:frame="1"/>
        </w:rPr>
        <w:t> </w:t>
      </w:r>
      <w:r w:rsidRPr="00D350F2">
        <w:rPr>
          <w:rFonts w:ascii="Sassoon Primary" w:hAnsi="Sassoon Primary"/>
          <w:bdr w:val="none" w:sz="0" w:space="0" w:color="auto" w:frame="1"/>
        </w:rPr>
        <w:t>imagination</w:t>
      </w:r>
      <w:r w:rsidRPr="00D350F2">
        <w:rPr>
          <w:rFonts w:ascii="Calibri" w:hAnsi="Calibri" w:cs="Calibri"/>
          <w:bdr w:val="none" w:sz="0" w:space="0" w:color="auto" w:frame="1"/>
        </w:rPr>
        <w:t> </w:t>
      </w:r>
      <w:r w:rsidRPr="00D350F2">
        <w:rPr>
          <w:rFonts w:ascii="Sassoon Primary" w:hAnsi="Sassoon Primary"/>
          <w:bdr w:val="none" w:sz="0" w:space="0" w:color="auto" w:frame="1"/>
        </w:rPr>
        <w:t>and</w:t>
      </w:r>
      <w:r w:rsidRPr="00D350F2">
        <w:rPr>
          <w:rFonts w:ascii="Calibri" w:hAnsi="Calibri" w:cs="Calibri"/>
          <w:bdr w:val="none" w:sz="0" w:space="0" w:color="auto" w:frame="1"/>
        </w:rPr>
        <w:t> </w:t>
      </w:r>
      <w:r w:rsidRPr="00D350F2">
        <w:rPr>
          <w:rFonts w:ascii="Sassoon Primary" w:hAnsi="Sassoon Primary"/>
          <w:bdr w:val="none" w:sz="0" w:space="0" w:color="auto" w:frame="1"/>
        </w:rPr>
        <w:t>creativity</w:t>
      </w:r>
      <w:r w:rsidRPr="00D350F2">
        <w:rPr>
          <w:rFonts w:ascii="Calibri" w:hAnsi="Calibri" w:cs="Calibri"/>
          <w:bdr w:val="none" w:sz="0" w:space="0" w:color="auto" w:frame="1"/>
        </w:rPr>
        <w:t> </w:t>
      </w:r>
      <w:r w:rsidRPr="00D350F2">
        <w:rPr>
          <w:rFonts w:ascii="Sassoon Primary" w:hAnsi="Sassoon Primary"/>
          <w:bdr w:val="none" w:sz="0" w:space="0" w:color="auto" w:frame="1"/>
        </w:rPr>
        <w:t>in their learning</w:t>
      </w:r>
    </w:p>
    <w:p w14:paraId="005A50DD"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2EE8145C" w14:textId="77777777" w:rsidR="00A31E30" w:rsidRDefault="000C04D4" w:rsidP="00DA3F19">
      <w:pPr>
        <w:pStyle w:val="NormalWeb"/>
        <w:spacing w:before="0" w:beforeAutospacing="0" w:after="0" w:afterAutospacing="0"/>
        <w:ind w:left="-426"/>
        <w:jc w:val="both"/>
        <w:textAlignment w:val="top"/>
        <w:rPr>
          <w:rFonts w:ascii="Sassoon Primary" w:hAnsi="Sassoon Primary"/>
          <w:bdr w:val="none" w:sz="0" w:space="0" w:color="auto" w:frame="1"/>
        </w:rPr>
      </w:pPr>
      <w:r w:rsidRPr="00D350F2">
        <w:rPr>
          <w:rFonts w:ascii="Sassoon Primary" w:hAnsi="Sassoon Primary"/>
          <w:bdr w:val="none" w:sz="0" w:space="0" w:color="auto" w:frame="1"/>
        </w:rPr>
        <w:t>•</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 Willingness to</w:t>
      </w:r>
      <w:r w:rsidRPr="00D350F2">
        <w:rPr>
          <w:rFonts w:ascii="Calibri" w:hAnsi="Calibri" w:cs="Calibri"/>
          <w:bdr w:val="none" w:sz="0" w:space="0" w:color="auto" w:frame="1"/>
        </w:rPr>
        <w:t> </w:t>
      </w:r>
      <w:r w:rsidRPr="00D350F2">
        <w:rPr>
          <w:rFonts w:ascii="Sassoon Primary" w:hAnsi="Sassoon Primary"/>
          <w:bdr w:val="none" w:sz="0" w:space="0" w:color="auto" w:frame="1"/>
        </w:rPr>
        <w:t>reflect</w:t>
      </w:r>
      <w:r w:rsidRPr="00D350F2">
        <w:rPr>
          <w:rFonts w:ascii="Calibri" w:hAnsi="Calibri" w:cs="Calibri"/>
          <w:bdr w:val="none" w:sz="0" w:space="0" w:color="auto" w:frame="1"/>
        </w:rPr>
        <w:t> </w:t>
      </w:r>
      <w:r w:rsidRPr="00D350F2">
        <w:rPr>
          <w:rFonts w:ascii="Sassoon Primary" w:hAnsi="Sassoon Primary"/>
          <w:bdr w:val="none" w:sz="0" w:space="0" w:color="auto" w:frame="1"/>
        </w:rPr>
        <w:t>on their</w:t>
      </w:r>
      <w:r w:rsidRPr="00D350F2">
        <w:rPr>
          <w:rFonts w:ascii="Calibri" w:hAnsi="Calibri" w:cs="Calibri"/>
          <w:bdr w:val="none" w:sz="0" w:space="0" w:color="auto" w:frame="1"/>
        </w:rPr>
        <w:t> </w:t>
      </w:r>
      <w:r w:rsidR="00A31E30">
        <w:rPr>
          <w:rFonts w:ascii="Sassoon Primary" w:hAnsi="Sassoon Primary"/>
          <w:bdr w:val="none" w:sz="0" w:space="0" w:color="auto" w:frame="1"/>
        </w:rPr>
        <w:t xml:space="preserve">experiences and express their feelings and emotions in </w:t>
      </w:r>
      <w:proofErr w:type="gramStart"/>
      <w:r w:rsidR="00A31E30">
        <w:rPr>
          <w:rFonts w:ascii="Sassoon Primary" w:hAnsi="Sassoon Primary"/>
          <w:bdr w:val="none" w:sz="0" w:space="0" w:color="auto" w:frame="1"/>
        </w:rPr>
        <w:t>their</w:t>
      </w:r>
      <w:proofErr w:type="gramEnd"/>
      <w:r w:rsidR="00A31E30">
        <w:rPr>
          <w:rFonts w:ascii="Sassoon Primary" w:hAnsi="Sassoon Primary"/>
          <w:bdr w:val="none" w:sz="0" w:space="0" w:color="auto" w:frame="1"/>
        </w:rPr>
        <w:t xml:space="preserve"> </w:t>
      </w:r>
    </w:p>
    <w:p w14:paraId="23DCDE17" w14:textId="544A8CA1" w:rsidR="000C04D4" w:rsidRPr="00D350F2" w:rsidRDefault="00A31E30" w:rsidP="00DA3F19">
      <w:pPr>
        <w:pStyle w:val="NormalWeb"/>
        <w:spacing w:before="0" w:beforeAutospacing="0" w:after="0" w:afterAutospacing="0"/>
        <w:ind w:left="-426"/>
        <w:jc w:val="both"/>
        <w:textAlignment w:val="top"/>
        <w:rPr>
          <w:rFonts w:ascii="Sassoon Primary" w:hAnsi="Sassoon Primary"/>
        </w:rPr>
      </w:pPr>
      <w:r>
        <w:rPr>
          <w:rFonts w:ascii="Sassoon Primary" w:hAnsi="Sassoon Primary"/>
          <w:bdr w:val="none" w:sz="0" w:space="0" w:color="auto" w:frame="1"/>
        </w:rPr>
        <w:t xml:space="preserve">    learning.</w:t>
      </w:r>
    </w:p>
    <w:p w14:paraId="6B40EDD9" w14:textId="77777777" w:rsidR="000C04D4" w:rsidRPr="00D350F2" w:rsidRDefault="000C04D4" w:rsidP="00D350F2">
      <w:pPr>
        <w:pStyle w:val="NormalWeb"/>
        <w:spacing w:before="0" w:beforeAutospacing="0" w:after="0" w:afterAutospacing="0"/>
        <w:ind w:left="-426"/>
        <w:textAlignment w:val="top"/>
        <w:rPr>
          <w:rFonts w:ascii="Sassoon Primary" w:hAnsi="Sassoon Primary"/>
        </w:rPr>
      </w:pPr>
      <w:r w:rsidRPr="00D350F2">
        <w:rPr>
          <w:rFonts w:ascii="Calibri" w:hAnsi="Calibri" w:cs="Calibri"/>
        </w:rPr>
        <w:t> </w:t>
      </w:r>
    </w:p>
    <w:p w14:paraId="34F18FB9" w14:textId="77777777" w:rsidR="000C04D4" w:rsidRPr="00D350F2" w:rsidRDefault="000C04D4" w:rsidP="00D350F2">
      <w:pPr>
        <w:pStyle w:val="NormalWeb"/>
        <w:spacing w:before="0" w:beforeAutospacing="0" w:after="0" w:afterAutospacing="0"/>
        <w:ind w:left="-426"/>
        <w:textAlignment w:val="top"/>
        <w:rPr>
          <w:rFonts w:ascii="Sassoon Primary" w:hAnsi="Sassoon Primary"/>
        </w:rPr>
      </w:pPr>
      <w:r w:rsidRPr="00D350F2">
        <w:rPr>
          <w:rFonts w:ascii="Calibri" w:hAnsi="Calibri" w:cs="Calibri"/>
        </w:rPr>
        <w:t> </w:t>
      </w:r>
    </w:p>
    <w:p w14:paraId="7F9761C3" w14:textId="77777777" w:rsidR="00030857" w:rsidRDefault="00030857" w:rsidP="00D350F2">
      <w:pPr>
        <w:pStyle w:val="NormalWeb"/>
        <w:spacing w:before="0" w:beforeAutospacing="0" w:after="0" w:afterAutospacing="0"/>
        <w:ind w:left="-426"/>
        <w:textAlignment w:val="top"/>
        <w:rPr>
          <w:rStyle w:val="Strong"/>
          <w:rFonts w:ascii="Sassoon Primary" w:hAnsi="Sassoon Primary"/>
          <w:u w:val="single"/>
          <w:bdr w:val="none" w:sz="0" w:space="0" w:color="auto" w:frame="1"/>
        </w:rPr>
      </w:pPr>
    </w:p>
    <w:p w14:paraId="0D3C56C8" w14:textId="77777777" w:rsidR="00030857" w:rsidRDefault="00030857" w:rsidP="00D350F2">
      <w:pPr>
        <w:pStyle w:val="NormalWeb"/>
        <w:spacing w:before="0" w:beforeAutospacing="0" w:after="0" w:afterAutospacing="0"/>
        <w:ind w:left="-426"/>
        <w:textAlignment w:val="top"/>
        <w:rPr>
          <w:rStyle w:val="Strong"/>
          <w:rFonts w:ascii="Sassoon Primary" w:hAnsi="Sassoon Primary"/>
          <w:u w:val="single"/>
          <w:bdr w:val="none" w:sz="0" w:space="0" w:color="auto" w:frame="1"/>
        </w:rPr>
      </w:pPr>
    </w:p>
    <w:p w14:paraId="322389A5" w14:textId="6D8E7571" w:rsidR="000C04D4" w:rsidRPr="00D350F2" w:rsidRDefault="000C04D4" w:rsidP="00D350F2">
      <w:pPr>
        <w:pStyle w:val="NormalWeb"/>
        <w:spacing w:before="0" w:beforeAutospacing="0" w:after="0" w:afterAutospacing="0"/>
        <w:ind w:left="-426"/>
        <w:textAlignment w:val="top"/>
        <w:rPr>
          <w:rFonts w:ascii="Sassoon Primary" w:hAnsi="Sassoon Primary"/>
          <w:u w:val="single"/>
        </w:rPr>
      </w:pPr>
      <w:r w:rsidRPr="00D350F2">
        <w:rPr>
          <w:rStyle w:val="Strong"/>
          <w:rFonts w:ascii="Sassoon Primary" w:hAnsi="Sassoon Primary"/>
          <w:u w:val="single"/>
          <w:bdr w:val="none" w:sz="0" w:space="0" w:color="auto" w:frame="1"/>
        </w:rPr>
        <w:t>MORAL</w:t>
      </w:r>
      <w:r w:rsidRPr="00D350F2">
        <w:rPr>
          <w:rStyle w:val="Strong"/>
          <w:rFonts w:ascii="Calibri" w:hAnsi="Calibri" w:cs="Calibri"/>
          <w:u w:val="single"/>
          <w:bdr w:val="none" w:sz="0" w:space="0" w:color="auto" w:frame="1"/>
        </w:rPr>
        <w:t> </w:t>
      </w:r>
      <w:r w:rsidRPr="00D350F2">
        <w:rPr>
          <w:rStyle w:val="Strong"/>
          <w:rFonts w:ascii="Sassoon Primary" w:hAnsi="Sassoon Primary"/>
          <w:u w:val="single"/>
          <w:bdr w:val="none" w:sz="0" w:space="0" w:color="auto" w:frame="1"/>
        </w:rPr>
        <w:t>DEVELOPMENT</w:t>
      </w:r>
      <w:r w:rsidRPr="00D350F2">
        <w:rPr>
          <w:rStyle w:val="Strong"/>
          <w:rFonts w:ascii="Calibri" w:hAnsi="Calibri" w:cs="Calibri"/>
          <w:u w:val="single"/>
          <w:bdr w:val="none" w:sz="0" w:space="0" w:color="auto" w:frame="1"/>
        </w:rPr>
        <w:t> </w:t>
      </w:r>
    </w:p>
    <w:p w14:paraId="186445D4" w14:textId="77777777" w:rsidR="000C04D4" w:rsidRPr="00D350F2" w:rsidRDefault="000C04D4" w:rsidP="00D350F2">
      <w:pPr>
        <w:pStyle w:val="NormalWeb"/>
        <w:spacing w:before="0" w:beforeAutospacing="0" w:after="0" w:afterAutospacing="0"/>
        <w:ind w:left="-426"/>
        <w:textAlignment w:val="top"/>
        <w:rPr>
          <w:rFonts w:ascii="Sassoon Primary" w:hAnsi="Sassoon Primary"/>
        </w:rPr>
      </w:pPr>
      <w:r w:rsidRPr="00D350F2">
        <w:rPr>
          <w:rFonts w:ascii="Calibri" w:hAnsi="Calibri" w:cs="Calibri"/>
        </w:rPr>
        <w:t> </w:t>
      </w:r>
    </w:p>
    <w:p w14:paraId="59D7830C"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Sassoon Primary" w:hAnsi="Sassoon Primary"/>
          <w:bdr w:val="none" w:sz="0" w:space="0" w:color="auto" w:frame="1"/>
        </w:rPr>
        <w:t>The moral aspect of SMSC asks pupils to consider the moral issues of the topics that are being addressed, such as the role of humans and the environment.</w:t>
      </w:r>
    </w:p>
    <w:p w14:paraId="3BCB4391"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7FEBF434"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Style w:val="Strong"/>
          <w:rFonts w:ascii="Sassoon Primary" w:hAnsi="Sassoon Primary"/>
          <w:bdr w:val="none" w:sz="0" w:space="0" w:color="auto" w:frame="1"/>
        </w:rPr>
        <w:t>Pupils’</w:t>
      </w:r>
      <w:r w:rsidRPr="00D350F2">
        <w:rPr>
          <w:rStyle w:val="Strong"/>
          <w:rFonts w:ascii="Calibri" w:hAnsi="Calibri" w:cs="Calibri"/>
          <w:bdr w:val="none" w:sz="0" w:space="0" w:color="auto" w:frame="1"/>
        </w:rPr>
        <w:t> </w:t>
      </w:r>
      <w:r w:rsidRPr="00D350F2">
        <w:rPr>
          <w:rStyle w:val="Strong"/>
          <w:rFonts w:ascii="Sassoon Primary" w:hAnsi="Sassoon Primary"/>
          <w:bdr w:val="none" w:sz="0" w:space="0" w:color="auto" w:frame="1"/>
        </w:rPr>
        <w:t>moral</w:t>
      </w:r>
      <w:r w:rsidRPr="00D350F2">
        <w:rPr>
          <w:rStyle w:val="Strong"/>
          <w:rFonts w:ascii="Calibri" w:hAnsi="Calibri" w:cs="Calibri"/>
          <w:bdr w:val="none" w:sz="0" w:space="0" w:color="auto" w:frame="1"/>
        </w:rPr>
        <w:t> </w:t>
      </w:r>
      <w:r w:rsidRPr="00D350F2">
        <w:rPr>
          <w:rStyle w:val="Strong"/>
          <w:rFonts w:ascii="Sassoon Primary" w:hAnsi="Sassoon Primary"/>
          <w:bdr w:val="none" w:sz="0" w:space="0" w:color="auto" w:frame="1"/>
        </w:rPr>
        <w:t>development</w:t>
      </w:r>
      <w:r w:rsidRPr="00D350F2">
        <w:rPr>
          <w:rStyle w:val="Strong"/>
          <w:rFonts w:ascii="Calibri" w:hAnsi="Calibri" w:cs="Calibri"/>
          <w:bdr w:val="none" w:sz="0" w:space="0" w:color="auto" w:frame="1"/>
        </w:rPr>
        <w:t> </w:t>
      </w:r>
      <w:r w:rsidRPr="00D350F2">
        <w:rPr>
          <w:rStyle w:val="Strong"/>
          <w:rFonts w:ascii="Sassoon Primary" w:hAnsi="Sassoon Primary"/>
          <w:bdr w:val="none" w:sz="0" w:space="0" w:color="auto" w:frame="1"/>
        </w:rPr>
        <w:t>in shown by their:</w:t>
      </w:r>
    </w:p>
    <w:p w14:paraId="1A0469A0"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7DE8698C" w14:textId="77777777" w:rsidR="00200B55" w:rsidRDefault="000C04D4" w:rsidP="00DA3F19">
      <w:pPr>
        <w:pStyle w:val="NormalWeb"/>
        <w:spacing w:before="0" w:beforeAutospacing="0" w:after="0" w:afterAutospacing="0"/>
        <w:ind w:left="-426"/>
        <w:jc w:val="both"/>
        <w:textAlignment w:val="top"/>
        <w:rPr>
          <w:rFonts w:ascii="Sassoon Primary" w:hAnsi="Sassoon Primary"/>
          <w:bdr w:val="none" w:sz="0" w:space="0" w:color="auto" w:frame="1"/>
        </w:rPr>
      </w:pPr>
      <w:r w:rsidRPr="00D350F2">
        <w:rPr>
          <w:rFonts w:ascii="Sassoon Primary" w:hAnsi="Sassoon Primary"/>
          <w:bdr w:val="none" w:sz="0" w:space="0" w:color="auto" w:frame="1"/>
        </w:rPr>
        <w:t>•</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 Ability to</w:t>
      </w:r>
      <w:r w:rsidRPr="00D350F2">
        <w:rPr>
          <w:rFonts w:ascii="Calibri" w:hAnsi="Calibri" w:cs="Calibri"/>
          <w:bdr w:val="none" w:sz="0" w:space="0" w:color="auto" w:frame="1"/>
        </w:rPr>
        <w:t> </w:t>
      </w:r>
      <w:r w:rsidRPr="00D350F2">
        <w:rPr>
          <w:rFonts w:ascii="Sassoon Primary" w:hAnsi="Sassoon Primary"/>
          <w:bdr w:val="none" w:sz="0" w:space="0" w:color="auto" w:frame="1"/>
        </w:rPr>
        <w:t>recognise</w:t>
      </w:r>
      <w:r w:rsidRPr="00D350F2">
        <w:rPr>
          <w:rFonts w:ascii="Calibri" w:hAnsi="Calibri" w:cs="Calibri"/>
          <w:bdr w:val="none" w:sz="0" w:space="0" w:color="auto" w:frame="1"/>
        </w:rPr>
        <w:t> </w:t>
      </w:r>
      <w:r w:rsidRPr="00D350F2">
        <w:rPr>
          <w:rFonts w:ascii="Sassoon Primary" w:hAnsi="Sassoon Primary"/>
          <w:bdr w:val="none" w:sz="0" w:space="0" w:color="auto" w:frame="1"/>
        </w:rPr>
        <w:t>the difference between</w:t>
      </w:r>
      <w:r w:rsidRPr="00D350F2">
        <w:rPr>
          <w:rFonts w:ascii="Calibri" w:hAnsi="Calibri" w:cs="Calibri"/>
          <w:bdr w:val="none" w:sz="0" w:space="0" w:color="auto" w:frame="1"/>
        </w:rPr>
        <w:t> </w:t>
      </w:r>
      <w:r w:rsidRPr="00D350F2">
        <w:rPr>
          <w:rFonts w:ascii="Sassoon Primary" w:hAnsi="Sassoon Primary"/>
          <w:bdr w:val="none" w:sz="0" w:space="0" w:color="auto" w:frame="1"/>
        </w:rPr>
        <w:t>right</w:t>
      </w:r>
      <w:r w:rsidRPr="00D350F2">
        <w:rPr>
          <w:rFonts w:ascii="Calibri" w:hAnsi="Calibri" w:cs="Calibri"/>
          <w:bdr w:val="none" w:sz="0" w:space="0" w:color="auto" w:frame="1"/>
        </w:rPr>
        <w:t> </w:t>
      </w:r>
      <w:r w:rsidRPr="00D350F2">
        <w:rPr>
          <w:rFonts w:ascii="Sassoon Primary" w:hAnsi="Sassoon Primary"/>
          <w:bdr w:val="none" w:sz="0" w:space="0" w:color="auto" w:frame="1"/>
        </w:rPr>
        <w:t>and</w:t>
      </w:r>
      <w:r w:rsidRPr="00D350F2">
        <w:rPr>
          <w:rFonts w:ascii="Calibri" w:hAnsi="Calibri" w:cs="Calibri"/>
          <w:bdr w:val="none" w:sz="0" w:space="0" w:color="auto" w:frame="1"/>
        </w:rPr>
        <w:t> </w:t>
      </w:r>
      <w:r w:rsidRPr="00D350F2">
        <w:rPr>
          <w:rFonts w:ascii="Sassoon Primary" w:hAnsi="Sassoon Primary"/>
          <w:bdr w:val="none" w:sz="0" w:space="0" w:color="auto" w:frame="1"/>
        </w:rPr>
        <w:t>wrong</w:t>
      </w:r>
      <w:r w:rsidRPr="00D350F2">
        <w:rPr>
          <w:rFonts w:ascii="Calibri" w:hAnsi="Calibri" w:cs="Calibri"/>
          <w:bdr w:val="none" w:sz="0" w:space="0" w:color="auto" w:frame="1"/>
        </w:rPr>
        <w:t> </w:t>
      </w:r>
      <w:r w:rsidRPr="00D350F2">
        <w:rPr>
          <w:rFonts w:ascii="Sassoon Primary" w:hAnsi="Sassoon Primary"/>
          <w:bdr w:val="none" w:sz="0" w:space="0" w:color="auto" w:frame="1"/>
        </w:rPr>
        <w:t>and their</w:t>
      </w:r>
      <w:r w:rsidR="00200B55">
        <w:rPr>
          <w:rFonts w:ascii="Sassoon Primary" w:hAnsi="Sassoon Primary"/>
        </w:rPr>
        <w:t xml:space="preserve"> </w:t>
      </w:r>
      <w:r w:rsidR="00200B55">
        <w:rPr>
          <w:rFonts w:ascii="Sassoon Primary" w:hAnsi="Sassoon Primary"/>
          <w:bdr w:val="none" w:sz="0" w:space="0" w:color="auto" w:frame="1"/>
        </w:rPr>
        <w:t xml:space="preserve">readiness </w:t>
      </w:r>
    </w:p>
    <w:p w14:paraId="722E0C70" w14:textId="26AAB95B" w:rsidR="000C04D4" w:rsidRPr="00D350F2" w:rsidRDefault="00200B55" w:rsidP="00DA3F19">
      <w:pPr>
        <w:pStyle w:val="NormalWeb"/>
        <w:spacing w:before="0" w:beforeAutospacing="0" w:after="0" w:afterAutospacing="0"/>
        <w:ind w:left="-426"/>
        <w:jc w:val="both"/>
        <w:textAlignment w:val="top"/>
        <w:rPr>
          <w:rFonts w:ascii="Sassoon Primary" w:hAnsi="Sassoon Primary"/>
        </w:rPr>
      </w:pPr>
      <w:r>
        <w:rPr>
          <w:rFonts w:ascii="Sassoon Primary" w:hAnsi="Sassoon Primary"/>
          <w:bdr w:val="none" w:sz="0" w:space="0" w:color="auto" w:frame="1"/>
        </w:rPr>
        <w:t xml:space="preserve">   </w:t>
      </w:r>
      <w:r w:rsidR="000C04D4" w:rsidRPr="00D350F2">
        <w:rPr>
          <w:rFonts w:ascii="Sassoon Primary" w:hAnsi="Sassoon Primary"/>
          <w:bdr w:val="none" w:sz="0" w:space="0" w:color="auto" w:frame="1"/>
        </w:rPr>
        <w:t>to</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apply</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this understanding</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in their own lives</w:t>
      </w:r>
    </w:p>
    <w:p w14:paraId="6BA01C0C"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1D502B01" w14:textId="77777777" w:rsidR="00200B55" w:rsidRDefault="000C04D4" w:rsidP="00DA3F19">
      <w:pPr>
        <w:pStyle w:val="NormalWeb"/>
        <w:spacing w:before="0" w:beforeAutospacing="0" w:after="0" w:afterAutospacing="0"/>
        <w:ind w:left="-426"/>
        <w:jc w:val="both"/>
        <w:textAlignment w:val="top"/>
        <w:rPr>
          <w:rFonts w:ascii="Sassoon Primary" w:hAnsi="Sassoon Primary"/>
          <w:bdr w:val="none" w:sz="0" w:space="0" w:color="auto" w:frame="1"/>
        </w:rPr>
      </w:pPr>
      <w:r w:rsidRPr="00D350F2">
        <w:rPr>
          <w:rFonts w:ascii="Sassoon Primary" w:hAnsi="Sassoon Primary"/>
          <w:bdr w:val="none" w:sz="0" w:space="0" w:color="auto" w:frame="1"/>
        </w:rPr>
        <w:t>•</w:t>
      </w:r>
      <w:r w:rsidRPr="00D350F2">
        <w:rPr>
          <w:rFonts w:ascii="Calibri" w:hAnsi="Calibri" w:cs="Calibri"/>
          <w:bdr w:val="none" w:sz="0" w:space="0" w:color="auto" w:frame="1"/>
        </w:rPr>
        <w:t> </w:t>
      </w:r>
      <w:r w:rsidR="00200B55">
        <w:rPr>
          <w:rFonts w:ascii="Sassoon Primary" w:hAnsi="Sassoon Primary"/>
          <w:bdr w:val="none" w:sz="0" w:space="0" w:color="auto" w:frame="1"/>
        </w:rPr>
        <w:t xml:space="preserve"> Understanding of empathy and understanding the consequences of their own and others’ </w:t>
      </w:r>
    </w:p>
    <w:p w14:paraId="248D295D" w14:textId="2859E765" w:rsidR="00200B55" w:rsidRPr="00200B55" w:rsidRDefault="00200B55" w:rsidP="00DA3F19">
      <w:pPr>
        <w:pStyle w:val="NormalWeb"/>
        <w:spacing w:before="0" w:beforeAutospacing="0" w:after="0" w:afterAutospacing="0"/>
        <w:ind w:left="-426"/>
        <w:jc w:val="both"/>
        <w:textAlignment w:val="top"/>
        <w:rPr>
          <w:rFonts w:ascii="Sassoon Primary" w:hAnsi="Sassoon Primary"/>
          <w:bdr w:val="none" w:sz="0" w:space="0" w:color="auto" w:frame="1"/>
        </w:rPr>
      </w:pPr>
      <w:r>
        <w:rPr>
          <w:rFonts w:ascii="Sassoon Primary" w:hAnsi="Sassoon Primary"/>
          <w:bdr w:val="none" w:sz="0" w:space="0" w:color="auto" w:frame="1"/>
        </w:rPr>
        <w:t xml:space="preserve">    actions</w:t>
      </w:r>
    </w:p>
    <w:p w14:paraId="3777E8BD"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3EDC7D43" w14:textId="2EDF91DA"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Sassoon Primary" w:hAnsi="Sassoon Primary"/>
          <w:bdr w:val="none" w:sz="0" w:space="0" w:color="auto" w:frame="1"/>
        </w:rPr>
        <w:t>•</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 Interest in investigating, and offered reasoned views</w:t>
      </w:r>
      <w:r w:rsidR="00200B55">
        <w:rPr>
          <w:rFonts w:ascii="Sassoon Primary" w:hAnsi="Sassoon Primary"/>
        </w:rPr>
        <w:t xml:space="preserve"> </w:t>
      </w:r>
      <w:r w:rsidRPr="00D350F2">
        <w:rPr>
          <w:rFonts w:ascii="Sassoon Primary" w:hAnsi="Sassoon Primary"/>
          <w:bdr w:val="none" w:sz="0" w:space="0" w:color="auto" w:frame="1"/>
        </w:rPr>
        <w:t>about,</w:t>
      </w:r>
      <w:r w:rsidRPr="00D350F2">
        <w:rPr>
          <w:rFonts w:ascii="Calibri" w:hAnsi="Calibri" w:cs="Calibri"/>
          <w:bdr w:val="none" w:sz="0" w:space="0" w:color="auto" w:frame="1"/>
        </w:rPr>
        <w:t> </w:t>
      </w:r>
      <w:r w:rsidRPr="00D350F2">
        <w:rPr>
          <w:rFonts w:ascii="Sassoon Primary" w:hAnsi="Sassoon Primary"/>
          <w:bdr w:val="none" w:sz="0" w:space="0" w:color="auto" w:frame="1"/>
        </w:rPr>
        <w:t>moral</w:t>
      </w:r>
      <w:r w:rsidRPr="00D350F2">
        <w:rPr>
          <w:rFonts w:ascii="Calibri" w:hAnsi="Calibri" w:cs="Calibri"/>
          <w:bdr w:val="none" w:sz="0" w:space="0" w:color="auto" w:frame="1"/>
        </w:rPr>
        <w:t> </w:t>
      </w:r>
      <w:r w:rsidRPr="00D350F2">
        <w:rPr>
          <w:rFonts w:ascii="Sassoon Primary" w:hAnsi="Sassoon Primary"/>
          <w:bdr w:val="none" w:sz="0" w:space="0" w:color="auto" w:frame="1"/>
        </w:rPr>
        <w:t>and</w:t>
      </w:r>
      <w:r w:rsidRPr="00D350F2">
        <w:rPr>
          <w:rFonts w:ascii="Calibri" w:hAnsi="Calibri" w:cs="Calibri"/>
          <w:bdr w:val="none" w:sz="0" w:space="0" w:color="auto" w:frame="1"/>
        </w:rPr>
        <w:t> </w:t>
      </w:r>
      <w:r w:rsidRPr="00D350F2">
        <w:rPr>
          <w:rFonts w:ascii="Sassoon Primary" w:hAnsi="Sassoon Primary"/>
          <w:bdr w:val="none" w:sz="0" w:space="0" w:color="auto" w:frame="1"/>
        </w:rPr>
        <w:t>ethical</w:t>
      </w:r>
      <w:r w:rsidRPr="00D350F2">
        <w:rPr>
          <w:rFonts w:ascii="Calibri" w:hAnsi="Calibri" w:cs="Calibri"/>
          <w:bdr w:val="none" w:sz="0" w:space="0" w:color="auto" w:frame="1"/>
        </w:rPr>
        <w:t> </w:t>
      </w:r>
      <w:r w:rsidRPr="00D350F2">
        <w:rPr>
          <w:rFonts w:ascii="Sassoon Primary" w:hAnsi="Sassoon Primary"/>
          <w:bdr w:val="none" w:sz="0" w:space="0" w:color="auto" w:frame="1"/>
        </w:rPr>
        <w:t>issues.</w:t>
      </w:r>
    </w:p>
    <w:p w14:paraId="2BBE4696" w14:textId="77777777" w:rsidR="000C04D4" w:rsidRPr="00D350F2" w:rsidRDefault="000C04D4" w:rsidP="00D350F2">
      <w:pPr>
        <w:pStyle w:val="NormalWeb"/>
        <w:spacing w:before="0" w:beforeAutospacing="0" w:after="0" w:afterAutospacing="0"/>
        <w:ind w:left="-426"/>
        <w:textAlignment w:val="top"/>
        <w:rPr>
          <w:rFonts w:ascii="Sassoon Primary" w:hAnsi="Sassoon Primary"/>
        </w:rPr>
      </w:pPr>
      <w:r w:rsidRPr="00D350F2">
        <w:rPr>
          <w:rFonts w:ascii="Calibri" w:hAnsi="Calibri" w:cs="Calibri"/>
        </w:rPr>
        <w:t> </w:t>
      </w:r>
    </w:p>
    <w:p w14:paraId="3DA6BAC4" w14:textId="77777777" w:rsidR="000C04D4" w:rsidRPr="00D350F2" w:rsidRDefault="000C04D4" w:rsidP="00D350F2">
      <w:pPr>
        <w:pStyle w:val="NormalWeb"/>
        <w:spacing w:before="0" w:beforeAutospacing="0" w:after="0" w:afterAutospacing="0"/>
        <w:ind w:left="-426"/>
        <w:textAlignment w:val="top"/>
        <w:rPr>
          <w:rFonts w:ascii="Sassoon Primary" w:hAnsi="Sassoon Primary"/>
        </w:rPr>
      </w:pPr>
      <w:r w:rsidRPr="00D350F2">
        <w:rPr>
          <w:rFonts w:ascii="Calibri" w:hAnsi="Calibri" w:cs="Calibri"/>
        </w:rPr>
        <w:t> </w:t>
      </w:r>
    </w:p>
    <w:p w14:paraId="6925E9F4" w14:textId="77777777" w:rsidR="00030857" w:rsidRDefault="00030857" w:rsidP="00D350F2">
      <w:pPr>
        <w:pStyle w:val="NormalWeb"/>
        <w:spacing w:before="0" w:beforeAutospacing="0" w:after="0" w:afterAutospacing="0"/>
        <w:ind w:left="-426"/>
        <w:textAlignment w:val="top"/>
        <w:rPr>
          <w:rStyle w:val="Strong"/>
          <w:rFonts w:ascii="Sassoon Primary" w:hAnsi="Sassoon Primary"/>
          <w:u w:val="single"/>
          <w:bdr w:val="none" w:sz="0" w:space="0" w:color="auto" w:frame="1"/>
        </w:rPr>
      </w:pPr>
    </w:p>
    <w:p w14:paraId="36246182" w14:textId="77777777" w:rsidR="00030857" w:rsidRDefault="00030857" w:rsidP="00D350F2">
      <w:pPr>
        <w:pStyle w:val="NormalWeb"/>
        <w:spacing w:before="0" w:beforeAutospacing="0" w:after="0" w:afterAutospacing="0"/>
        <w:ind w:left="-426"/>
        <w:textAlignment w:val="top"/>
        <w:rPr>
          <w:rStyle w:val="Strong"/>
          <w:rFonts w:ascii="Sassoon Primary" w:hAnsi="Sassoon Primary"/>
          <w:u w:val="single"/>
          <w:bdr w:val="none" w:sz="0" w:space="0" w:color="auto" w:frame="1"/>
        </w:rPr>
      </w:pPr>
    </w:p>
    <w:p w14:paraId="008ADCFD" w14:textId="77777777" w:rsidR="00030857" w:rsidRDefault="00030857" w:rsidP="00D350F2">
      <w:pPr>
        <w:pStyle w:val="NormalWeb"/>
        <w:spacing w:before="0" w:beforeAutospacing="0" w:after="0" w:afterAutospacing="0"/>
        <w:ind w:left="-426"/>
        <w:textAlignment w:val="top"/>
        <w:rPr>
          <w:rStyle w:val="Strong"/>
          <w:rFonts w:ascii="Sassoon Primary" w:hAnsi="Sassoon Primary"/>
          <w:u w:val="single"/>
          <w:bdr w:val="none" w:sz="0" w:space="0" w:color="auto" w:frame="1"/>
        </w:rPr>
      </w:pPr>
    </w:p>
    <w:p w14:paraId="150BAEF8" w14:textId="77777777" w:rsidR="00030857" w:rsidRDefault="00030857" w:rsidP="00D350F2">
      <w:pPr>
        <w:pStyle w:val="NormalWeb"/>
        <w:spacing w:before="0" w:beforeAutospacing="0" w:after="0" w:afterAutospacing="0"/>
        <w:ind w:left="-426"/>
        <w:textAlignment w:val="top"/>
        <w:rPr>
          <w:rStyle w:val="Strong"/>
          <w:rFonts w:ascii="Sassoon Primary" w:hAnsi="Sassoon Primary"/>
          <w:u w:val="single"/>
          <w:bdr w:val="none" w:sz="0" w:space="0" w:color="auto" w:frame="1"/>
        </w:rPr>
      </w:pPr>
    </w:p>
    <w:p w14:paraId="5BF46B19" w14:textId="77777777" w:rsidR="00030857" w:rsidRDefault="00030857" w:rsidP="00D350F2">
      <w:pPr>
        <w:pStyle w:val="NormalWeb"/>
        <w:spacing w:before="0" w:beforeAutospacing="0" w:after="0" w:afterAutospacing="0"/>
        <w:ind w:left="-426"/>
        <w:textAlignment w:val="top"/>
        <w:rPr>
          <w:rStyle w:val="Strong"/>
          <w:rFonts w:ascii="Sassoon Primary" w:hAnsi="Sassoon Primary"/>
          <w:u w:val="single"/>
          <w:bdr w:val="none" w:sz="0" w:space="0" w:color="auto" w:frame="1"/>
        </w:rPr>
      </w:pPr>
    </w:p>
    <w:p w14:paraId="60D3F43C" w14:textId="77777777" w:rsidR="00030857" w:rsidRDefault="00030857" w:rsidP="00D350F2">
      <w:pPr>
        <w:pStyle w:val="NormalWeb"/>
        <w:spacing w:before="0" w:beforeAutospacing="0" w:after="0" w:afterAutospacing="0"/>
        <w:ind w:left="-426"/>
        <w:textAlignment w:val="top"/>
        <w:rPr>
          <w:rStyle w:val="Strong"/>
          <w:rFonts w:ascii="Sassoon Primary" w:hAnsi="Sassoon Primary"/>
          <w:u w:val="single"/>
          <w:bdr w:val="none" w:sz="0" w:space="0" w:color="auto" w:frame="1"/>
        </w:rPr>
      </w:pPr>
    </w:p>
    <w:p w14:paraId="4057B59D" w14:textId="4ABD723A" w:rsidR="000C04D4" w:rsidRPr="00D350F2" w:rsidRDefault="000C04D4" w:rsidP="00D350F2">
      <w:pPr>
        <w:pStyle w:val="NormalWeb"/>
        <w:spacing w:before="0" w:beforeAutospacing="0" w:after="0" w:afterAutospacing="0"/>
        <w:ind w:left="-426"/>
        <w:textAlignment w:val="top"/>
        <w:rPr>
          <w:rFonts w:ascii="Sassoon Primary" w:hAnsi="Sassoon Primary"/>
          <w:u w:val="single"/>
        </w:rPr>
      </w:pPr>
      <w:r w:rsidRPr="00D350F2">
        <w:rPr>
          <w:rStyle w:val="Strong"/>
          <w:rFonts w:ascii="Sassoon Primary" w:hAnsi="Sassoon Primary"/>
          <w:u w:val="single"/>
          <w:bdr w:val="none" w:sz="0" w:space="0" w:color="auto" w:frame="1"/>
        </w:rPr>
        <w:t>SOCIAL DEVELOPMENT</w:t>
      </w:r>
    </w:p>
    <w:p w14:paraId="7FDF1BA7" w14:textId="77777777" w:rsidR="000C04D4" w:rsidRPr="00D350F2" w:rsidRDefault="000C04D4" w:rsidP="00D350F2">
      <w:pPr>
        <w:pStyle w:val="NormalWeb"/>
        <w:spacing w:before="0" w:beforeAutospacing="0" w:after="0" w:afterAutospacing="0"/>
        <w:ind w:left="-426"/>
        <w:textAlignment w:val="top"/>
        <w:rPr>
          <w:rFonts w:ascii="Sassoon Primary" w:hAnsi="Sassoon Primary"/>
        </w:rPr>
      </w:pPr>
      <w:r w:rsidRPr="00D350F2">
        <w:rPr>
          <w:rFonts w:ascii="Calibri" w:hAnsi="Calibri" w:cs="Calibri"/>
        </w:rPr>
        <w:t> </w:t>
      </w:r>
    </w:p>
    <w:p w14:paraId="2D34CAC8" w14:textId="0121747C"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Sassoon Primary" w:hAnsi="Sassoon Primary"/>
          <w:bdr w:val="none" w:sz="0" w:space="0" w:color="auto" w:frame="1"/>
        </w:rPr>
        <w:t xml:space="preserve">Within </w:t>
      </w:r>
      <w:r w:rsidR="00E01467">
        <w:rPr>
          <w:rFonts w:ascii="Sassoon Primary" w:hAnsi="Sassoon Primary"/>
          <w:bdr w:val="none" w:sz="0" w:space="0" w:color="auto" w:frame="1"/>
        </w:rPr>
        <w:t>Religion and Worldviews,</w:t>
      </w:r>
      <w:r w:rsidRPr="00D350F2">
        <w:rPr>
          <w:rFonts w:ascii="Sassoon Primary" w:hAnsi="Sassoon Primary"/>
          <w:bdr w:val="none" w:sz="0" w:space="0" w:color="auto" w:frame="1"/>
        </w:rPr>
        <w:t xml:space="preserve"> pupils are given the opportunity to develop their social skills through debate, speaking and listening, group work and using a variety of modern media. We also reflect on issues of community cohesion and the affect religion has on individuals.</w:t>
      </w:r>
      <w:r w:rsidRPr="00D350F2">
        <w:rPr>
          <w:rFonts w:ascii="Calibri" w:hAnsi="Calibri" w:cs="Calibri"/>
          <w:bdr w:val="none" w:sz="0" w:space="0" w:color="auto" w:frame="1"/>
        </w:rPr>
        <w:t> </w:t>
      </w:r>
    </w:p>
    <w:p w14:paraId="5D5430E6"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01E4C405"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Style w:val="Strong"/>
          <w:rFonts w:ascii="Sassoon Primary" w:hAnsi="Sassoon Primary"/>
          <w:bdr w:val="none" w:sz="0" w:space="0" w:color="auto" w:frame="1"/>
        </w:rPr>
        <w:t>Pupils’</w:t>
      </w:r>
      <w:r w:rsidRPr="00D350F2">
        <w:rPr>
          <w:rStyle w:val="Strong"/>
          <w:rFonts w:ascii="Calibri" w:hAnsi="Calibri" w:cs="Calibri"/>
          <w:bdr w:val="none" w:sz="0" w:space="0" w:color="auto" w:frame="1"/>
        </w:rPr>
        <w:t> </w:t>
      </w:r>
      <w:r w:rsidRPr="00D350F2">
        <w:rPr>
          <w:rStyle w:val="Strong"/>
          <w:rFonts w:ascii="Sassoon Primary" w:hAnsi="Sassoon Primary"/>
          <w:bdr w:val="none" w:sz="0" w:space="0" w:color="auto" w:frame="1"/>
        </w:rPr>
        <w:t>social</w:t>
      </w:r>
      <w:r w:rsidRPr="00D350F2">
        <w:rPr>
          <w:rStyle w:val="Strong"/>
          <w:rFonts w:ascii="Calibri" w:hAnsi="Calibri" w:cs="Calibri"/>
          <w:bdr w:val="none" w:sz="0" w:space="0" w:color="auto" w:frame="1"/>
        </w:rPr>
        <w:t> </w:t>
      </w:r>
      <w:r w:rsidRPr="00D350F2">
        <w:rPr>
          <w:rStyle w:val="Strong"/>
          <w:rFonts w:ascii="Sassoon Primary" w:hAnsi="Sassoon Primary"/>
          <w:bdr w:val="none" w:sz="0" w:space="0" w:color="auto" w:frame="1"/>
        </w:rPr>
        <w:t>development</w:t>
      </w:r>
      <w:r w:rsidRPr="00D350F2">
        <w:rPr>
          <w:rStyle w:val="Strong"/>
          <w:rFonts w:ascii="Calibri" w:hAnsi="Calibri" w:cs="Calibri"/>
          <w:bdr w:val="none" w:sz="0" w:space="0" w:color="auto" w:frame="1"/>
        </w:rPr>
        <w:t> </w:t>
      </w:r>
      <w:r w:rsidRPr="00D350F2">
        <w:rPr>
          <w:rStyle w:val="Strong"/>
          <w:rFonts w:ascii="Sassoon Primary" w:hAnsi="Sassoon Primary"/>
          <w:bdr w:val="none" w:sz="0" w:space="0" w:color="auto" w:frame="1"/>
        </w:rPr>
        <w:t>is shown by their:</w:t>
      </w:r>
    </w:p>
    <w:p w14:paraId="4040ACD6"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18EE42CA" w14:textId="77777777" w:rsidR="00200B55" w:rsidRDefault="000C04D4" w:rsidP="00DA3F19">
      <w:pPr>
        <w:pStyle w:val="NormalWeb"/>
        <w:spacing w:before="0" w:beforeAutospacing="0" w:after="0" w:afterAutospacing="0"/>
        <w:ind w:left="-426"/>
        <w:jc w:val="both"/>
        <w:textAlignment w:val="top"/>
        <w:rPr>
          <w:rFonts w:ascii="Sassoon Primary" w:hAnsi="Sassoon Primary"/>
          <w:bdr w:val="none" w:sz="0" w:space="0" w:color="auto" w:frame="1"/>
        </w:rPr>
      </w:pPr>
      <w:r w:rsidRPr="00D350F2">
        <w:rPr>
          <w:rFonts w:ascii="Sassoon Primary" w:hAnsi="Sassoon Primary"/>
          <w:bdr w:val="none" w:sz="0" w:space="0" w:color="auto" w:frame="1"/>
        </w:rPr>
        <w:t>•</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 Use</w:t>
      </w:r>
      <w:r w:rsidRPr="00D350F2">
        <w:rPr>
          <w:rFonts w:ascii="Calibri" w:hAnsi="Calibri" w:cs="Calibri"/>
          <w:bdr w:val="none" w:sz="0" w:space="0" w:color="auto" w:frame="1"/>
        </w:rPr>
        <w:t> </w:t>
      </w:r>
      <w:r w:rsidRPr="00D350F2">
        <w:rPr>
          <w:rFonts w:ascii="Sassoon Primary" w:hAnsi="Sassoon Primary"/>
          <w:bdr w:val="none" w:sz="0" w:space="0" w:color="auto" w:frame="1"/>
        </w:rPr>
        <w:t>of a range of</w:t>
      </w:r>
      <w:r w:rsidRPr="00D350F2">
        <w:rPr>
          <w:rFonts w:ascii="Calibri" w:hAnsi="Calibri" w:cs="Calibri"/>
          <w:bdr w:val="none" w:sz="0" w:space="0" w:color="auto" w:frame="1"/>
        </w:rPr>
        <w:t> </w:t>
      </w:r>
      <w:r w:rsidRPr="00D350F2">
        <w:rPr>
          <w:rFonts w:ascii="Sassoon Primary" w:hAnsi="Sassoon Primary"/>
          <w:bdr w:val="none" w:sz="0" w:space="0" w:color="auto" w:frame="1"/>
        </w:rPr>
        <w:t>social skills</w:t>
      </w:r>
      <w:r w:rsidRPr="00D350F2">
        <w:rPr>
          <w:rFonts w:ascii="Calibri" w:hAnsi="Calibri" w:cs="Calibri"/>
          <w:bdr w:val="none" w:sz="0" w:space="0" w:color="auto" w:frame="1"/>
        </w:rPr>
        <w:t> </w:t>
      </w:r>
      <w:r w:rsidRPr="00D350F2">
        <w:rPr>
          <w:rFonts w:ascii="Sassoon Primary" w:hAnsi="Sassoon Primary"/>
          <w:bdr w:val="none" w:sz="0" w:space="0" w:color="auto" w:frame="1"/>
        </w:rPr>
        <w:t>in</w:t>
      </w:r>
      <w:r w:rsidRPr="00D350F2">
        <w:rPr>
          <w:rFonts w:ascii="Calibri" w:hAnsi="Calibri" w:cs="Calibri"/>
          <w:bdr w:val="none" w:sz="0" w:space="0" w:color="auto" w:frame="1"/>
        </w:rPr>
        <w:t> </w:t>
      </w:r>
      <w:r w:rsidRPr="00D350F2">
        <w:rPr>
          <w:rFonts w:ascii="Sassoon Primary" w:hAnsi="Sassoon Primary"/>
          <w:bdr w:val="none" w:sz="0" w:space="0" w:color="auto" w:frame="1"/>
        </w:rPr>
        <w:t>different contexts, including</w:t>
      </w:r>
      <w:r w:rsidRPr="00D350F2">
        <w:rPr>
          <w:rFonts w:ascii="Calibri" w:hAnsi="Calibri" w:cs="Calibri"/>
          <w:bdr w:val="none" w:sz="0" w:space="0" w:color="auto" w:frame="1"/>
        </w:rPr>
        <w:t> </w:t>
      </w:r>
      <w:r w:rsidRPr="00D350F2">
        <w:rPr>
          <w:rFonts w:ascii="Sassoon Primary" w:hAnsi="Sassoon Primary"/>
          <w:bdr w:val="none" w:sz="0" w:space="0" w:color="auto" w:frame="1"/>
        </w:rPr>
        <w:t>working</w:t>
      </w:r>
      <w:r w:rsidRPr="00D350F2">
        <w:rPr>
          <w:rFonts w:ascii="Calibri" w:hAnsi="Calibri" w:cs="Calibri"/>
          <w:bdr w:val="none" w:sz="0" w:space="0" w:color="auto" w:frame="1"/>
        </w:rPr>
        <w:t> </w:t>
      </w:r>
      <w:r w:rsidRPr="00D350F2">
        <w:rPr>
          <w:rFonts w:ascii="Sassoon Primary" w:hAnsi="Sassoon Primary"/>
          <w:bdr w:val="none" w:sz="0" w:space="0" w:color="auto" w:frame="1"/>
        </w:rPr>
        <w:t>and</w:t>
      </w:r>
      <w:r w:rsidRPr="00D350F2">
        <w:rPr>
          <w:rFonts w:ascii="Calibri" w:hAnsi="Calibri" w:cs="Calibri"/>
          <w:bdr w:val="none" w:sz="0" w:space="0" w:color="auto" w:frame="1"/>
        </w:rPr>
        <w:t> </w:t>
      </w:r>
      <w:r w:rsidRPr="00D350F2">
        <w:rPr>
          <w:rFonts w:ascii="Sassoon Primary" w:hAnsi="Sassoon Primary"/>
          <w:bdr w:val="none" w:sz="0" w:space="0" w:color="auto" w:frame="1"/>
        </w:rPr>
        <w:t>socialising</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with </w:t>
      </w:r>
    </w:p>
    <w:p w14:paraId="7875BF5D" w14:textId="31A39ED2" w:rsidR="000C04D4" w:rsidRPr="00D350F2" w:rsidRDefault="00200B55" w:rsidP="00DA3F19">
      <w:pPr>
        <w:pStyle w:val="NormalWeb"/>
        <w:spacing w:before="0" w:beforeAutospacing="0" w:after="0" w:afterAutospacing="0"/>
        <w:ind w:left="-426"/>
        <w:jc w:val="both"/>
        <w:textAlignment w:val="top"/>
        <w:rPr>
          <w:rFonts w:ascii="Sassoon Primary" w:hAnsi="Sassoon Primary"/>
        </w:rPr>
      </w:pPr>
      <w:r>
        <w:rPr>
          <w:rFonts w:ascii="Sassoon Primary" w:hAnsi="Sassoon Primary"/>
          <w:bdr w:val="none" w:sz="0" w:space="0" w:color="auto" w:frame="1"/>
        </w:rPr>
        <w:t xml:space="preserve">    </w:t>
      </w:r>
      <w:r w:rsidR="000C04D4" w:rsidRPr="00D350F2">
        <w:rPr>
          <w:rFonts w:ascii="Sassoon Primary" w:hAnsi="Sassoon Primary"/>
          <w:bdr w:val="none" w:sz="0" w:space="0" w:color="auto" w:frame="1"/>
        </w:rPr>
        <w:t>pupils from</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different religious, ethnic and socio-economic</w:t>
      </w:r>
      <w:r>
        <w:rPr>
          <w:rFonts w:ascii="Sassoon Primary" w:hAnsi="Sassoon Primary"/>
        </w:rPr>
        <w:t xml:space="preserve"> </w:t>
      </w:r>
      <w:r w:rsidR="000C04D4" w:rsidRPr="00D350F2">
        <w:rPr>
          <w:rFonts w:ascii="Sassoon Primary" w:hAnsi="Sassoon Primary"/>
          <w:bdr w:val="none" w:sz="0" w:space="0" w:color="auto" w:frame="1"/>
        </w:rPr>
        <w:t>backgrounds</w:t>
      </w:r>
    </w:p>
    <w:p w14:paraId="583B4DAB"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6B084958" w14:textId="77777777" w:rsidR="00200B55" w:rsidRDefault="000C04D4" w:rsidP="00DA3F19">
      <w:pPr>
        <w:pStyle w:val="NormalWeb"/>
        <w:spacing w:before="0" w:beforeAutospacing="0" w:after="0" w:afterAutospacing="0"/>
        <w:ind w:left="-426"/>
        <w:jc w:val="both"/>
        <w:textAlignment w:val="top"/>
        <w:rPr>
          <w:rFonts w:ascii="Sassoon Primary" w:hAnsi="Sassoon Primary"/>
          <w:bdr w:val="none" w:sz="0" w:space="0" w:color="auto" w:frame="1"/>
        </w:rPr>
      </w:pPr>
      <w:r w:rsidRPr="00D350F2">
        <w:rPr>
          <w:rFonts w:ascii="Sassoon Primary" w:hAnsi="Sassoon Primary"/>
          <w:bdr w:val="none" w:sz="0" w:space="0" w:color="auto" w:frame="1"/>
        </w:rPr>
        <w:t>•</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 Willingness to participate</w:t>
      </w:r>
      <w:r w:rsidRPr="00D350F2">
        <w:rPr>
          <w:rFonts w:ascii="Calibri" w:hAnsi="Calibri" w:cs="Calibri"/>
          <w:bdr w:val="none" w:sz="0" w:space="0" w:color="auto" w:frame="1"/>
        </w:rPr>
        <w:t> </w:t>
      </w:r>
      <w:r w:rsidRPr="00D350F2">
        <w:rPr>
          <w:rFonts w:ascii="Sassoon Primary" w:hAnsi="Sassoon Primary"/>
          <w:bdr w:val="none" w:sz="0" w:space="0" w:color="auto" w:frame="1"/>
        </w:rPr>
        <w:t>in a</w:t>
      </w:r>
      <w:r w:rsidRPr="00D350F2">
        <w:rPr>
          <w:rFonts w:ascii="Calibri" w:hAnsi="Calibri" w:cs="Calibri"/>
          <w:bdr w:val="none" w:sz="0" w:space="0" w:color="auto" w:frame="1"/>
        </w:rPr>
        <w:t> </w:t>
      </w:r>
      <w:r w:rsidRPr="00D350F2">
        <w:rPr>
          <w:rFonts w:ascii="Sassoon Primary" w:hAnsi="Sassoon Primary"/>
          <w:bdr w:val="none" w:sz="0" w:space="0" w:color="auto" w:frame="1"/>
        </w:rPr>
        <w:t>variety of social settings,</w:t>
      </w:r>
      <w:r w:rsidRPr="00D350F2">
        <w:rPr>
          <w:rFonts w:ascii="Calibri" w:hAnsi="Calibri" w:cs="Calibri"/>
          <w:bdr w:val="none" w:sz="0" w:space="0" w:color="auto" w:frame="1"/>
        </w:rPr>
        <w:t> </w:t>
      </w:r>
      <w:r w:rsidRPr="00D350F2">
        <w:rPr>
          <w:rFonts w:ascii="Sassoon Primary" w:hAnsi="Sassoon Primary"/>
          <w:bdr w:val="none" w:sz="0" w:space="0" w:color="auto" w:frame="1"/>
        </w:rPr>
        <w:t>cooperating will</w:t>
      </w:r>
      <w:r w:rsidR="00200B55">
        <w:rPr>
          <w:rFonts w:ascii="Sassoon Primary" w:hAnsi="Sassoon Primary"/>
        </w:rPr>
        <w:t xml:space="preserve"> </w:t>
      </w:r>
      <w:r w:rsidRPr="00D350F2">
        <w:rPr>
          <w:rFonts w:ascii="Sassoon Primary" w:hAnsi="Sassoon Primary"/>
          <w:bdr w:val="none" w:sz="0" w:space="0" w:color="auto" w:frame="1"/>
        </w:rPr>
        <w:t>with others</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and </w:t>
      </w:r>
    </w:p>
    <w:p w14:paraId="2EE92048" w14:textId="1C74F3ED" w:rsidR="000C04D4" w:rsidRPr="00D350F2" w:rsidRDefault="00200B55" w:rsidP="00DA3F19">
      <w:pPr>
        <w:pStyle w:val="NormalWeb"/>
        <w:spacing w:before="0" w:beforeAutospacing="0" w:after="0" w:afterAutospacing="0"/>
        <w:ind w:left="-426"/>
        <w:jc w:val="both"/>
        <w:textAlignment w:val="top"/>
        <w:rPr>
          <w:rFonts w:ascii="Sassoon Primary" w:hAnsi="Sassoon Primary"/>
        </w:rPr>
      </w:pPr>
      <w:r>
        <w:rPr>
          <w:rFonts w:ascii="Sassoon Primary" w:hAnsi="Sassoon Primary"/>
          <w:bdr w:val="none" w:sz="0" w:space="0" w:color="auto" w:frame="1"/>
        </w:rPr>
        <w:t xml:space="preserve">    </w:t>
      </w:r>
      <w:r w:rsidR="000C04D4" w:rsidRPr="00D350F2">
        <w:rPr>
          <w:rFonts w:ascii="Sassoon Primary" w:hAnsi="Sassoon Primary"/>
          <w:bdr w:val="none" w:sz="0" w:space="0" w:color="auto" w:frame="1"/>
        </w:rPr>
        <w:t>being able to</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resolve conflicts</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effectively</w:t>
      </w:r>
    </w:p>
    <w:p w14:paraId="4088444C"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0E59A075" w14:textId="77777777" w:rsidR="00200B55" w:rsidRDefault="000C04D4" w:rsidP="00DA3F19">
      <w:pPr>
        <w:pStyle w:val="NormalWeb"/>
        <w:spacing w:before="0" w:beforeAutospacing="0" w:after="0" w:afterAutospacing="0"/>
        <w:ind w:left="-426"/>
        <w:jc w:val="both"/>
        <w:textAlignment w:val="top"/>
        <w:rPr>
          <w:rFonts w:ascii="Sassoon Primary" w:hAnsi="Sassoon Primary"/>
          <w:bdr w:val="none" w:sz="0" w:space="0" w:color="auto" w:frame="1"/>
        </w:rPr>
      </w:pPr>
      <w:r w:rsidRPr="00D350F2">
        <w:rPr>
          <w:rFonts w:ascii="Sassoon Primary" w:hAnsi="Sassoon Primary"/>
          <w:bdr w:val="none" w:sz="0" w:space="0" w:color="auto" w:frame="1"/>
        </w:rPr>
        <w:t>•</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 Interest in</w:t>
      </w:r>
      <w:r w:rsidRPr="00D350F2">
        <w:rPr>
          <w:rFonts w:ascii="Calibri" w:hAnsi="Calibri" w:cs="Calibri"/>
          <w:bdr w:val="none" w:sz="0" w:space="0" w:color="auto" w:frame="1"/>
        </w:rPr>
        <w:t> </w:t>
      </w:r>
      <w:r w:rsidRPr="00D350F2">
        <w:rPr>
          <w:rFonts w:ascii="Sassoon Primary" w:hAnsi="Sassoon Primary"/>
          <w:bdr w:val="none" w:sz="0" w:space="0" w:color="auto" w:frame="1"/>
        </w:rPr>
        <w:t>and understanding of, the way</w:t>
      </w:r>
      <w:r w:rsidRPr="00D350F2">
        <w:rPr>
          <w:rFonts w:ascii="Calibri" w:hAnsi="Calibri" w:cs="Calibri"/>
          <w:bdr w:val="none" w:sz="0" w:space="0" w:color="auto" w:frame="1"/>
        </w:rPr>
        <w:t> </w:t>
      </w:r>
      <w:r w:rsidRPr="00D350F2">
        <w:rPr>
          <w:rFonts w:ascii="Sassoon Primary" w:hAnsi="Sassoon Primary"/>
          <w:bdr w:val="none" w:sz="0" w:space="0" w:color="auto" w:frame="1"/>
        </w:rPr>
        <w:t>communities</w:t>
      </w:r>
      <w:r w:rsidRPr="00D350F2">
        <w:rPr>
          <w:rFonts w:ascii="Calibri" w:hAnsi="Calibri" w:cs="Calibri"/>
          <w:bdr w:val="none" w:sz="0" w:space="0" w:color="auto" w:frame="1"/>
        </w:rPr>
        <w:t> </w:t>
      </w:r>
      <w:r w:rsidRPr="00D350F2">
        <w:rPr>
          <w:rFonts w:ascii="Sassoon Primary" w:hAnsi="Sassoon Primary"/>
          <w:bdr w:val="none" w:sz="0" w:space="0" w:color="auto" w:frame="1"/>
        </w:rPr>
        <w:t>and</w:t>
      </w:r>
      <w:r w:rsidR="00200B55">
        <w:rPr>
          <w:rFonts w:ascii="Sassoon Primary" w:hAnsi="Sassoon Primary"/>
        </w:rPr>
        <w:t xml:space="preserve"> </w:t>
      </w:r>
      <w:r w:rsidRPr="00D350F2">
        <w:rPr>
          <w:rFonts w:ascii="Sassoon Primary" w:hAnsi="Sassoon Primary"/>
          <w:bdr w:val="none" w:sz="0" w:space="0" w:color="auto" w:frame="1"/>
        </w:rPr>
        <w:t>societies</w:t>
      </w:r>
      <w:r w:rsidRPr="00D350F2">
        <w:rPr>
          <w:rFonts w:ascii="Calibri" w:hAnsi="Calibri" w:cs="Calibri"/>
          <w:bdr w:val="none" w:sz="0" w:space="0" w:color="auto" w:frame="1"/>
        </w:rPr>
        <w:t> </w:t>
      </w:r>
      <w:r w:rsidRPr="00D350F2">
        <w:rPr>
          <w:rFonts w:ascii="Sassoon Primary" w:hAnsi="Sassoon Primary"/>
          <w:bdr w:val="none" w:sz="0" w:space="0" w:color="auto" w:frame="1"/>
        </w:rPr>
        <w:t>function</w:t>
      </w:r>
      <w:r w:rsidRPr="00D350F2">
        <w:rPr>
          <w:rFonts w:ascii="Calibri" w:hAnsi="Calibri" w:cs="Calibri"/>
          <w:bdr w:val="none" w:sz="0" w:space="0" w:color="auto" w:frame="1"/>
        </w:rPr>
        <w:t> </w:t>
      </w:r>
      <w:r w:rsidR="00200B55">
        <w:rPr>
          <w:rFonts w:ascii="Sassoon Primary" w:hAnsi="Sassoon Primary"/>
          <w:bdr w:val="none" w:sz="0" w:space="0" w:color="auto" w:frame="1"/>
        </w:rPr>
        <w:t xml:space="preserve">at a variety </w:t>
      </w:r>
    </w:p>
    <w:p w14:paraId="0A5FDAA8" w14:textId="4ED7FB86" w:rsidR="000C04D4" w:rsidRPr="00D350F2" w:rsidRDefault="00200B55" w:rsidP="00DA3F19">
      <w:pPr>
        <w:pStyle w:val="NormalWeb"/>
        <w:spacing w:before="0" w:beforeAutospacing="0" w:after="0" w:afterAutospacing="0"/>
        <w:ind w:left="-426"/>
        <w:jc w:val="both"/>
        <w:textAlignment w:val="top"/>
        <w:rPr>
          <w:rFonts w:ascii="Sassoon Primary" w:hAnsi="Sassoon Primary"/>
        </w:rPr>
      </w:pPr>
      <w:r>
        <w:rPr>
          <w:rFonts w:ascii="Sassoon Primary" w:hAnsi="Sassoon Primary"/>
          <w:bdr w:val="none" w:sz="0" w:space="0" w:color="auto" w:frame="1"/>
        </w:rPr>
        <w:t xml:space="preserve">   of levels and their rights and responsibilities within their community.</w:t>
      </w:r>
    </w:p>
    <w:p w14:paraId="1A540865" w14:textId="77777777" w:rsidR="000C04D4" w:rsidRPr="00D350F2" w:rsidRDefault="000C04D4" w:rsidP="00D350F2">
      <w:pPr>
        <w:pStyle w:val="NormalWeb"/>
        <w:spacing w:before="0" w:beforeAutospacing="0" w:after="0" w:afterAutospacing="0"/>
        <w:ind w:left="-426"/>
        <w:textAlignment w:val="top"/>
        <w:rPr>
          <w:rFonts w:ascii="Sassoon Primary" w:hAnsi="Sassoon Primary"/>
        </w:rPr>
      </w:pPr>
      <w:r w:rsidRPr="00D350F2">
        <w:rPr>
          <w:rFonts w:ascii="Calibri" w:hAnsi="Calibri" w:cs="Calibri"/>
        </w:rPr>
        <w:t> </w:t>
      </w:r>
    </w:p>
    <w:p w14:paraId="24D2C85C" w14:textId="77777777" w:rsidR="000C04D4" w:rsidRPr="00D350F2" w:rsidRDefault="000C04D4" w:rsidP="00D350F2">
      <w:pPr>
        <w:pStyle w:val="NormalWeb"/>
        <w:spacing w:before="0" w:beforeAutospacing="0" w:after="0" w:afterAutospacing="0"/>
        <w:ind w:left="-426"/>
        <w:textAlignment w:val="top"/>
        <w:rPr>
          <w:rFonts w:ascii="Sassoon Primary" w:hAnsi="Sassoon Primary"/>
        </w:rPr>
      </w:pPr>
      <w:r w:rsidRPr="00D350F2">
        <w:rPr>
          <w:rFonts w:ascii="Calibri" w:hAnsi="Calibri" w:cs="Calibri"/>
        </w:rPr>
        <w:t> </w:t>
      </w:r>
    </w:p>
    <w:p w14:paraId="455D37B4" w14:textId="77777777" w:rsidR="000C04D4" w:rsidRPr="00D350F2" w:rsidRDefault="000C04D4" w:rsidP="00D350F2">
      <w:pPr>
        <w:pStyle w:val="NormalWeb"/>
        <w:spacing w:before="0" w:beforeAutospacing="0" w:after="0" w:afterAutospacing="0"/>
        <w:ind w:left="-426"/>
        <w:textAlignment w:val="top"/>
        <w:rPr>
          <w:rFonts w:ascii="Sassoon Primary" w:hAnsi="Sassoon Primary"/>
          <w:u w:val="single"/>
        </w:rPr>
      </w:pPr>
      <w:r w:rsidRPr="00D350F2">
        <w:rPr>
          <w:rStyle w:val="Strong"/>
          <w:rFonts w:ascii="Sassoon Primary" w:hAnsi="Sassoon Primary"/>
          <w:u w:val="single"/>
          <w:bdr w:val="none" w:sz="0" w:space="0" w:color="auto" w:frame="1"/>
        </w:rPr>
        <w:t>CULTURAL DEVELOPMENT</w:t>
      </w:r>
    </w:p>
    <w:p w14:paraId="56EC5A02" w14:textId="77777777" w:rsidR="00D350F2" w:rsidRDefault="00D350F2" w:rsidP="00D350F2">
      <w:pPr>
        <w:pStyle w:val="NormalWeb"/>
        <w:spacing w:before="0" w:beforeAutospacing="0" w:after="0" w:afterAutospacing="0"/>
        <w:ind w:left="-426"/>
        <w:textAlignment w:val="top"/>
        <w:rPr>
          <w:rFonts w:ascii="Sassoon Primary" w:hAnsi="Sassoon Primary"/>
          <w:bdr w:val="none" w:sz="0" w:space="0" w:color="auto" w:frame="1"/>
        </w:rPr>
      </w:pPr>
    </w:p>
    <w:p w14:paraId="242EDCC5" w14:textId="16C390A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Sassoon Primary" w:hAnsi="Sassoon Primary"/>
          <w:bdr w:val="none" w:sz="0" w:space="0" w:color="auto" w:frame="1"/>
        </w:rPr>
        <w:t>Religion, Morality and Social skills are underpinned by the culture we l</w:t>
      </w:r>
      <w:r w:rsidR="00D350F2" w:rsidRPr="00D350F2">
        <w:rPr>
          <w:rFonts w:ascii="Sassoon Primary" w:hAnsi="Sassoon Primary"/>
          <w:bdr w:val="none" w:sz="0" w:space="0" w:color="auto" w:frame="1"/>
        </w:rPr>
        <w:t xml:space="preserve">ive in. Within </w:t>
      </w:r>
      <w:r w:rsidR="00E01467">
        <w:rPr>
          <w:rFonts w:ascii="Sassoon Primary" w:hAnsi="Sassoon Primary"/>
          <w:bdr w:val="none" w:sz="0" w:space="0" w:color="auto" w:frame="1"/>
        </w:rPr>
        <w:t>RW</w:t>
      </w:r>
      <w:r w:rsidRPr="00D350F2">
        <w:rPr>
          <w:rFonts w:ascii="Sassoon Primary" w:hAnsi="Sassoon Primary"/>
          <w:bdr w:val="none" w:sz="0" w:space="0" w:color="auto" w:frame="1"/>
        </w:rPr>
        <w:t xml:space="preserve"> we look at issues of </w:t>
      </w:r>
      <w:r w:rsidRPr="00D350F2">
        <w:rPr>
          <w:rFonts w:ascii="Calibri" w:hAnsi="Calibri" w:cs="Calibri"/>
          <w:bdr w:val="none" w:sz="0" w:space="0" w:color="auto" w:frame="1"/>
        </w:rPr>
        <w:t> </w:t>
      </w:r>
      <w:r w:rsidRPr="00D350F2">
        <w:rPr>
          <w:rFonts w:ascii="Sassoon Primary" w:hAnsi="Sassoon Primary"/>
          <w:bdr w:val="none" w:sz="0" w:space="0" w:color="auto" w:frame="1"/>
        </w:rPr>
        <w:t>how</w:t>
      </w:r>
      <w:r w:rsidR="00D350F2" w:rsidRPr="00D350F2">
        <w:rPr>
          <w:rFonts w:ascii="Sassoon Primary" w:hAnsi="Sassoon Primary"/>
          <w:bdr w:val="none" w:sz="0" w:space="0" w:color="auto" w:frame="1"/>
        </w:rPr>
        <w:t xml:space="preserve"> religious beliefs affects the culture in which we live</w:t>
      </w:r>
      <w:r w:rsidRPr="00D350F2">
        <w:rPr>
          <w:rFonts w:ascii="Sassoon Primary" w:hAnsi="Sassoon Primary"/>
          <w:bdr w:val="none" w:sz="0" w:space="0" w:color="auto" w:frame="1"/>
        </w:rPr>
        <w:t>. We also review world faiths and show the importance of the influence of culture and religion often go hand in hand throughout the world.</w:t>
      </w:r>
      <w:r w:rsidRPr="00D350F2">
        <w:rPr>
          <w:rFonts w:ascii="Calibri" w:hAnsi="Calibri" w:cs="Calibri"/>
          <w:bdr w:val="none" w:sz="0" w:space="0" w:color="auto" w:frame="1"/>
        </w:rPr>
        <w:t> </w:t>
      </w:r>
    </w:p>
    <w:p w14:paraId="34D82604"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633746FC"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Style w:val="Strong"/>
          <w:rFonts w:ascii="Sassoon Primary" w:hAnsi="Sassoon Primary"/>
          <w:bdr w:val="none" w:sz="0" w:space="0" w:color="auto" w:frame="1"/>
        </w:rPr>
        <w:t>Pupils’</w:t>
      </w:r>
      <w:r w:rsidRPr="00D350F2">
        <w:rPr>
          <w:rStyle w:val="Strong"/>
          <w:rFonts w:ascii="Calibri" w:hAnsi="Calibri" w:cs="Calibri"/>
          <w:bdr w:val="none" w:sz="0" w:space="0" w:color="auto" w:frame="1"/>
        </w:rPr>
        <w:t> </w:t>
      </w:r>
      <w:r w:rsidRPr="00D350F2">
        <w:rPr>
          <w:rStyle w:val="Strong"/>
          <w:rFonts w:ascii="Sassoon Primary" w:hAnsi="Sassoon Primary"/>
          <w:bdr w:val="none" w:sz="0" w:space="0" w:color="auto" w:frame="1"/>
        </w:rPr>
        <w:t>cultural</w:t>
      </w:r>
      <w:r w:rsidRPr="00D350F2">
        <w:rPr>
          <w:rStyle w:val="Strong"/>
          <w:rFonts w:ascii="Calibri" w:hAnsi="Calibri" w:cs="Calibri"/>
          <w:bdr w:val="none" w:sz="0" w:space="0" w:color="auto" w:frame="1"/>
        </w:rPr>
        <w:t> </w:t>
      </w:r>
      <w:r w:rsidRPr="00D350F2">
        <w:rPr>
          <w:rStyle w:val="Strong"/>
          <w:rFonts w:ascii="Sassoon Primary" w:hAnsi="Sassoon Primary"/>
          <w:bdr w:val="none" w:sz="0" w:space="0" w:color="auto" w:frame="1"/>
        </w:rPr>
        <w:t>development</w:t>
      </w:r>
      <w:r w:rsidRPr="00D350F2">
        <w:rPr>
          <w:rStyle w:val="Strong"/>
          <w:rFonts w:ascii="Calibri" w:hAnsi="Calibri" w:cs="Calibri"/>
          <w:bdr w:val="none" w:sz="0" w:space="0" w:color="auto" w:frame="1"/>
        </w:rPr>
        <w:t> </w:t>
      </w:r>
      <w:r w:rsidRPr="00D350F2">
        <w:rPr>
          <w:rStyle w:val="Strong"/>
          <w:rFonts w:ascii="Sassoon Primary" w:hAnsi="Sassoon Primary"/>
          <w:bdr w:val="none" w:sz="0" w:space="0" w:color="auto" w:frame="1"/>
        </w:rPr>
        <w:t>is shown by their:</w:t>
      </w:r>
    </w:p>
    <w:p w14:paraId="5AAB2216"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4E32C8F0" w14:textId="77777777" w:rsidR="00200B55" w:rsidRDefault="000C04D4" w:rsidP="00DA3F19">
      <w:pPr>
        <w:pStyle w:val="NormalWeb"/>
        <w:spacing w:before="0" w:beforeAutospacing="0" w:after="0" w:afterAutospacing="0"/>
        <w:ind w:left="-426"/>
        <w:jc w:val="both"/>
        <w:textAlignment w:val="top"/>
        <w:rPr>
          <w:rFonts w:ascii="Sassoon Primary" w:hAnsi="Sassoon Primary"/>
          <w:bdr w:val="none" w:sz="0" w:space="0" w:color="auto" w:frame="1"/>
        </w:rPr>
      </w:pPr>
      <w:r w:rsidRPr="00D350F2">
        <w:rPr>
          <w:rFonts w:ascii="Sassoon Primary" w:hAnsi="Sassoon Primary"/>
          <w:bdr w:val="none" w:sz="0" w:space="0" w:color="auto" w:frame="1"/>
        </w:rPr>
        <w:t>•</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 Understanding and appreciation of the wide range of cultural influences</w:t>
      </w:r>
      <w:r w:rsidR="00200B55">
        <w:rPr>
          <w:rFonts w:ascii="Sassoon Primary" w:hAnsi="Sassoon Primary"/>
        </w:rPr>
        <w:t xml:space="preserve"> </w:t>
      </w:r>
      <w:r w:rsidRPr="00D350F2">
        <w:rPr>
          <w:rFonts w:ascii="Sassoon Primary" w:hAnsi="Sassoon Primary"/>
          <w:bdr w:val="none" w:sz="0" w:space="0" w:color="auto" w:frame="1"/>
        </w:rPr>
        <w:t xml:space="preserve">that have </w:t>
      </w:r>
    </w:p>
    <w:p w14:paraId="40BCE97A" w14:textId="4F16BFB4" w:rsidR="000C04D4" w:rsidRPr="00D350F2" w:rsidRDefault="00200B55" w:rsidP="00DA3F19">
      <w:pPr>
        <w:pStyle w:val="NormalWeb"/>
        <w:spacing w:before="0" w:beforeAutospacing="0" w:after="0" w:afterAutospacing="0"/>
        <w:ind w:left="-426"/>
        <w:jc w:val="both"/>
        <w:textAlignment w:val="top"/>
        <w:rPr>
          <w:rFonts w:ascii="Sassoon Primary" w:hAnsi="Sassoon Primary"/>
        </w:rPr>
      </w:pPr>
      <w:r>
        <w:rPr>
          <w:rFonts w:ascii="Sassoon Primary" w:hAnsi="Sassoon Primary"/>
          <w:bdr w:val="none" w:sz="0" w:space="0" w:color="auto" w:frame="1"/>
        </w:rPr>
        <w:t xml:space="preserve">    </w:t>
      </w:r>
      <w:r w:rsidR="000C04D4" w:rsidRPr="00D350F2">
        <w:rPr>
          <w:rFonts w:ascii="Sassoon Primary" w:hAnsi="Sassoon Primary"/>
          <w:bdr w:val="none" w:sz="0" w:space="0" w:color="auto" w:frame="1"/>
        </w:rPr>
        <w:t>shaped their own</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heritage</w:t>
      </w:r>
    </w:p>
    <w:p w14:paraId="2A55B9F9"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79F2898F" w14:textId="77777777" w:rsidR="00200B55" w:rsidRDefault="000C04D4" w:rsidP="00DA3F19">
      <w:pPr>
        <w:pStyle w:val="NormalWeb"/>
        <w:spacing w:before="0" w:beforeAutospacing="0" w:after="0" w:afterAutospacing="0"/>
        <w:ind w:left="-426"/>
        <w:jc w:val="both"/>
        <w:textAlignment w:val="top"/>
        <w:rPr>
          <w:rFonts w:ascii="Sassoon Primary" w:hAnsi="Sassoon Primary"/>
          <w:bdr w:val="none" w:sz="0" w:space="0" w:color="auto" w:frame="1"/>
        </w:rPr>
      </w:pPr>
      <w:r w:rsidRPr="00D350F2">
        <w:rPr>
          <w:rFonts w:ascii="Sassoon Primary" w:hAnsi="Sassoon Primary"/>
          <w:bdr w:val="none" w:sz="0" w:space="0" w:color="auto" w:frame="1"/>
        </w:rPr>
        <w:t>•</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 Willingness</w:t>
      </w:r>
      <w:r w:rsidRPr="00D350F2">
        <w:rPr>
          <w:rFonts w:ascii="Calibri" w:hAnsi="Calibri" w:cs="Calibri"/>
          <w:bdr w:val="none" w:sz="0" w:space="0" w:color="auto" w:frame="1"/>
        </w:rPr>
        <w:t> </w:t>
      </w:r>
      <w:r w:rsidRPr="00D350F2">
        <w:rPr>
          <w:rFonts w:ascii="Sassoon Primary" w:hAnsi="Sassoon Primary"/>
          <w:bdr w:val="none" w:sz="0" w:space="0" w:color="auto" w:frame="1"/>
        </w:rPr>
        <w:t>to</w:t>
      </w:r>
      <w:r w:rsidRPr="00D350F2">
        <w:rPr>
          <w:rFonts w:ascii="Calibri" w:hAnsi="Calibri" w:cs="Calibri"/>
          <w:bdr w:val="none" w:sz="0" w:space="0" w:color="auto" w:frame="1"/>
        </w:rPr>
        <w:t> </w:t>
      </w:r>
      <w:r w:rsidRPr="00D350F2">
        <w:rPr>
          <w:rFonts w:ascii="Sassoon Primary" w:hAnsi="Sassoon Primary"/>
          <w:bdr w:val="none" w:sz="0" w:space="0" w:color="auto" w:frame="1"/>
        </w:rPr>
        <w:t>participate</w:t>
      </w:r>
      <w:r w:rsidRPr="00D350F2">
        <w:rPr>
          <w:rFonts w:ascii="Calibri" w:hAnsi="Calibri" w:cs="Calibri"/>
          <w:bdr w:val="none" w:sz="0" w:space="0" w:color="auto" w:frame="1"/>
        </w:rPr>
        <w:t> </w:t>
      </w:r>
      <w:r w:rsidRPr="00D350F2">
        <w:rPr>
          <w:rFonts w:ascii="Sassoon Primary" w:hAnsi="Sassoon Primary"/>
          <w:bdr w:val="none" w:sz="0" w:space="0" w:color="auto" w:frame="1"/>
        </w:rPr>
        <w:t>in, and</w:t>
      </w:r>
      <w:r w:rsidRPr="00D350F2">
        <w:rPr>
          <w:rFonts w:ascii="Calibri" w:hAnsi="Calibri" w:cs="Calibri"/>
          <w:bdr w:val="none" w:sz="0" w:space="0" w:color="auto" w:frame="1"/>
        </w:rPr>
        <w:t> </w:t>
      </w:r>
      <w:r w:rsidRPr="00D350F2">
        <w:rPr>
          <w:rFonts w:ascii="Sassoon Primary" w:hAnsi="Sassoon Primary"/>
          <w:bdr w:val="none" w:sz="0" w:space="0" w:color="auto" w:frame="1"/>
        </w:rPr>
        <w:t>respond</w:t>
      </w:r>
      <w:r w:rsidRPr="00D350F2">
        <w:rPr>
          <w:rFonts w:ascii="Calibri" w:hAnsi="Calibri" w:cs="Calibri"/>
          <w:bdr w:val="none" w:sz="0" w:space="0" w:color="auto" w:frame="1"/>
        </w:rPr>
        <w:t> </w:t>
      </w:r>
      <w:r w:rsidRPr="00D350F2">
        <w:rPr>
          <w:rFonts w:ascii="Sassoon Primary" w:hAnsi="Sassoon Primary"/>
          <w:bdr w:val="none" w:sz="0" w:space="0" w:color="auto" w:frame="1"/>
        </w:rPr>
        <w:t>to, for example, artistic,</w:t>
      </w:r>
      <w:r w:rsidR="00200B55">
        <w:rPr>
          <w:rFonts w:ascii="Sassoon Primary" w:hAnsi="Sassoon Primary"/>
          <w:bdr w:val="none" w:sz="0" w:space="0" w:color="auto" w:frame="1"/>
        </w:rPr>
        <w:t xml:space="preserve"> </w:t>
      </w:r>
      <w:r w:rsidRPr="00D350F2">
        <w:rPr>
          <w:rFonts w:ascii="Sassoon Primary" w:hAnsi="Sassoon Primary"/>
          <w:bdr w:val="none" w:sz="0" w:space="0" w:color="auto" w:frame="1"/>
        </w:rPr>
        <w:t>musical,</w:t>
      </w:r>
      <w:r w:rsidR="00D350F2" w:rsidRPr="00D350F2">
        <w:rPr>
          <w:rFonts w:ascii="Sassoon Primary" w:hAnsi="Sassoon Primary"/>
        </w:rPr>
        <w:t xml:space="preserve"> </w:t>
      </w:r>
      <w:r w:rsidRPr="00D350F2">
        <w:rPr>
          <w:rFonts w:ascii="Sassoon Primary" w:hAnsi="Sassoon Primary"/>
          <w:bdr w:val="none" w:sz="0" w:space="0" w:color="auto" w:frame="1"/>
        </w:rPr>
        <w:t xml:space="preserve">sporting, </w:t>
      </w:r>
    </w:p>
    <w:p w14:paraId="7B65644E" w14:textId="63973766" w:rsidR="000C04D4" w:rsidRPr="00200B55" w:rsidRDefault="00200B55" w:rsidP="00DA3F19">
      <w:pPr>
        <w:pStyle w:val="NormalWeb"/>
        <w:spacing w:before="0" w:beforeAutospacing="0" w:after="0" w:afterAutospacing="0"/>
        <w:ind w:left="-426"/>
        <w:jc w:val="both"/>
        <w:textAlignment w:val="top"/>
        <w:rPr>
          <w:rFonts w:ascii="Sassoon Primary" w:hAnsi="Sassoon Primary"/>
          <w:bdr w:val="none" w:sz="0" w:space="0" w:color="auto" w:frame="1"/>
        </w:rPr>
      </w:pPr>
      <w:r>
        <w:rPr>
          <w:rFonts w:ascii="Sassoon Primary" w:hAnsi="Sassoon Primary"/>
          <w:bdr w:val="none" w:sz="0" w:space="0" w:color="auto" w:frame="1"/>
        </w:rPr>
        <w:t xml:space="preserve">    </w:t>
      </w:r>
      <w:r w:rsidR="000C04D4" w:rsidRPr="00D350F2">
        <w:rPr>
          <w:rFonts w:ascii="Sassoon Primary" w:hAnsi="Sassoon Primary"/>
          <w:bdr w:val="none" w:sz="0" w:space="0" w:color="auto" w:frame="1"/>
        </w:rPr>
        <w:t>mathematical, technological, scientific and</w:t>
      </w:r>
      <w:r w:rsidR="00D350F2" w:rsidRPr="00D350F2">
        <w:rPr>
          <w:rFonts w:ascii="Sassoon Primary" w:hAnsi="Sassoon Primary"/>
          <w:bdr w:val="none" w:sz="0" w:space="0" w:color="auto" w:frame="1"/>
        </w:rPr>
        <w:t xml:space="preserve"> </w:t>
      </w:r>
      <w:r w:rsidR="000C04D4" w:rsidRPr="00D350F2">
        <w:rPr>
          <w:rFonts w:ascii="Sassoon Primary" w:hAnsi="Sassoon Primary"/>
          <w:bdr w:val="none" w:sz="0" w:space="0" w:color="auto" w:frame="1"/>
        </w:rPr>
        <w:t>cultural</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opportunities</w:t>
      </w:r>
    </w:p>
    <w:p w14:paraId="7BC603B6" w14:textId="77777777" w:rsidR="000C04D4" w:rsidRPr="00D350F2" w:rsidRDefault="000C04D4" w:rsidP="00DA3F19">
      <w:pPr>
        <w:pStyle w:val="NormalWeb"/>
        <w:spacing w:before="0" w:beforeAutospacing="0" w:after="0" w:afterAutospacing="0"/>
        <w:ind w:left="-426"/>
        <w:jc w:val="both"/>
        <w:textAlignment w:val="top"/>
        <w:rPr>
          <w:rFonts w:ascii="Sassoon Primary" w:hAnsi="Sassoon Primary"/>
        </w:rPr>
      </w:pPr>
      <w:r w:rsidRPr="00D350F2">
        <w:rPr>
          <w:rFonts w:ascii="Calibri" w:hAnsi="Calibri" w:cs="Calibri"/>
        </w:rPr>
        <w:t> </w:t>
      </w:r>
    </w:p>
    <w:p w14:paraId="12EAE832" w14:textId="77777777" w:rsidR="00200B55" w:rsidRDefault="000C04D4" w:rsidP="00DA3F19">
      <w:pPr>
        <w:pStyle w:val="NormalWeb"/>
        <w:spacing w:before="0" w:beforeAutospacing="0" w:after="0" w:afterAutospacing="0"/>
        <w:ind w:left="-426"/>
        <w:jc w:val="both"/>
        <w:textAlignment w:val="top"/>
        <w:rPr>
          <w:rFonts w:ascii="Sassoon Primary" w:hAnsi="Sassoon Primary"/>
          <w:bdr w:val="none" w:sz="0" w:space="0" w:color="auto" w:frame="1"/>
        </w:rPr>
      </w:pPr>
      <w:r w:rsidRPr="00D350F2">
        <w:rPr>
          <w:rFonts w:ascii="Sassoon Primary" w:hAnsi="Sassoon Primary"/>
          <w:bdr w:val="none" w:sz="0" w:space="0" w:color="auto" w:frame="1"/>
        </w:rPr>
        <w:t>•</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 Interest in</w:t>
      </w:r>
      <w:r w:rsidRPr="00D350F2">
        <w:rPr>
          <w:rFonts w:ascii="Calibri" w:hAnsi="Calibri" w:cs="Calibri"/>
          <w:bdr w:val="none" w:sz="0" w:space="0" w:color="auto" w:frame="1"/>
        </w:rPr>
        <w:t> </w:t>
      </w:r>
      <w:r w:rsidRPr="00D350F2">
        <w:rPr>
          <w:rFonts w:ascii="Sassoon Primary" w:hAnsi="Sassoon Primary"/>
          <w:bdr w:val="none" w:sz="0" w:space="0" w:color="auto" w:frame="1"/>
        </w:rPr>
        <w:t>exploring, understanding of, and</w:t>
      </w:r>
      <w:r w:rsidRPr="00D350F2">
        <w:rPr>
          <w:rFonts w:ascii="Calibri" w:hAnsi="Calibri" w:cs="Calibri"/>
          <w:bdr w:val="none" w:sz="0" w:space="0" w:color="auto" w:frame="1"/>
        </w:rPr>
        <w:t> </w:t>
      </w:r>
      <w:r w:rsidRPr="00D350F2">
        <w:rPr>
          <w:rFonts w:ascii="Sassoon Primary" w:hAnsi="Sassoon Primary"/>
          <w:bdr w:val="none" w:sz="0" w:space="0" w:color="auto" w:frame="1"/>
        </w:rPr>
        <w:t>respect</w:t>
      </w:r>
      <w:r w:rsidRPr="00D350F2">
        <w:rPr>
          <w:rFonts w:ascii="Calibri" w:hAnsi="Calibri" w:cs="Calibri"/>
          <w:bdr w:val="none" w:sz="0" w:space="0" w:color="auto" w:frame="1"/>
        </w:rPr>
        <w:t> </w:t>
      </w:r>
      <w:r w:rsidRPr="00D350F2">
        <w:rPr>
          <w:rFonts w:ascii="Sassoon Primary" w:hAnsi="Sassoon Primary"/>
          <w:bdr w:val="none" w:sz="0" w:space="0" w:color="auto" w:frame="1"/>
        </w:rPr>
        <w:t>for cultural diversity</w:t>
      </w:r>
      <w:r w:rsidRPr="00D350F2">
        <w:rPr>
          <w:rFonts w:ascii="Calibri" w:hAnsi="Calibri" w:cs="Calibri"/>
          <w:bdr w:val="none" w:sz="0" w:space="0" w:color="auto" w:frame="1"/>
        </w:rPr>
        <w:t> </w:t>
      </w:r>
      <w:r w:rsidRPr="00D350F2">
        <w:rPr>
          <w:rFonts w:ascii="Sassoon Primary" w:hAnsi="Sassoon Primary"/>
          <w:bdr w:val="none" w:sz="0" w:space="0" w:color="auto" w:frame="1"/>
        </w:rPr>
        <w:t xml:space="preserve">and the extent to </w:t>
      </w:r>
    </w:p>
    <w:p w14:paraId="097C1F2C" w14:textId="77777777" w:rsidR="00200B55" w:rsidRDefault="00200B55" w:rsidP="00DA3F19">
      <w:pPr>
        <w:pStyle w:val="NormalWeb"/>
        <w:spacing w:before="0" w:beforeAutospacing="0" w:after="0" w:afterAutospacing="0"/>
        <w:ind w:left="-426"/>
        <w:jc w:val="both"/>
        <w:textAlignment w:val="top"/>
        <w:rPr>
          <w:rFonts w:ascii="Sassoon Primary" w:hAnsi="Sassoon Primary"/>
          <w:bdr w:val="none" w:sz="0" w:space="0" w:color="auto" w:frame="1"/>
        </w:rPr>
      </w:pPr>
      <w:r>
        <w:rPr>
          <w:rFonts w:ascii="Sassoon Primary" w:hAnsi="Sassoon Primary"/>
          <w:bdr w:val="none" w:sz="0" w:space="0" w:color="auto" w:frame="1"/>
        </w:rPr>
        <w:t xml:space="preserve">   </w:t>
      </w:r>
      <w:r w:rsidR="000C04D4" w:rsidRPr="00D350F2">
        <w:rPr>
          <w:rFonts w:ascii="Sassoon Primary" w:hAnsi="Sassoon Primary"/>
          <w:bdr w:val="none" w:sz="0" w:space="0" w:color="auto" w:frame="1"/>
        </w:rPr>
        <w:t>which they</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understand,</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accept, respect and celebrate</w:t>
      </w:r>
      <w:r>
        <w:rPr>
          <w:rFonts w:ascii="Calibri" w:hAnsi="Calibri" w:cs="Calibri"/>
          <w:bdr w:val="none" w:sz="0" w:space="0" w:color="auto" w:frame="1"/>
        </w:rPr>
        <w:t xml:space="preserve"> </w:t>
      </w:r>
      <w:r w:rsidR="000C04D4" w:rsidRPr="00D350F2">
        <w:rPr>
          <w:rFonts w:ascii="Sassoon Primary" w:hAnsi="Sassoon Primary"/>
          <w:bdr w:val="none" w:sz="0" w:space="0" w:color="auto" w:frame="1"/>
        </w:rPr>
        <w:t xml:space="preserve">diversity, as shown by </w:t>
      </w:r>
    </w:p>
    <w:p w14:paraId="1D26C7DE" w14:textId="77777777" w:rsidR="00200B55" w:rsidRDefault="00200B55" w:rsidP="00DA3F19">
      <w:pPr>
        <w:pStyle w:val="NormalWeb"/>
        <w:spacing w:before="0" w:beforeAutospacing="0" w:after="0" w:afterAutospacing="0"/>
        <w:ind w:left="-426"/>
        <w:jc w:val="both"/>
        <w:textAlignment w:val="top"/>
        <w:rPr>
          <w:rFonts w:ascii="Sassoon Primary" w:hAnsi="Sassoon Primary"/>
          <w:bdr w:val="none" w:sz="0" w:space="0" w:color="auto" w:frame="1"/>
        </w:rPr>
      </w:pPr>
      <w:r>
        <w:rPr>
          <w:rFonts w:ascii="Sassoon Primary" w:hAnsi="Sassoon Primary"/>
          <w:bdr w:val="none" w:sz="0" w:space="0" w:color="auto" w:frame="1"/>
        </w:rPr>
        <w:t xml:space="preserve">   </w:t>
      </w:r>
      <w:r w:rsidR="000C04D4" w:rsidRPr="00D350F2">
        <w:rPr>
          <w:rFonts w:ascii="Sassoon Primary" w:hAnsi="Sassoon Primary"/>
          <w:bdr w:val="none" w:sz="0" w:space="0" w:color="auto" w:frame="1"/>
        </w:rPr>
        <w:t>their</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attitudes</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towards</w:t>
      </w:r>
      <w:r w:rsidR="000C04D4" w:rsidRPr="00D350F2">
        <w:rPr>
          <w:rFonts w:ascii="Calibri" w:hAnsi="Calibri" w:cs="Calibri"/>
          <w:bdr w:val="none" w:sz="0" w:space="0" w:color="auto" w:frame="1"/>
        </w:rPr>
        <w:t> </w:t>
      </w:r>
      <w:r>
        <w:rPr>
          <w:rFonts w:ascii="Sassoon Primary" w:hAnsi="Sassoon Primary"/>
          <w:bdr w:val="none" w:sz="0" w:space="0" w:color="auto" w:frame="1"/>
        </w:rPr>
        <w:t>different religious,</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ethnic and socio-economic</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groups in the</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 xml:space="preserve">local, </w:t>
      </w:r>
    </w:p>
    <w:p w14:paraId="53FD5AE2" w14:textId="59F57713" w:rsidR="000C04D4" w:rsidRPr="00D350F2" w:rsidRDefault="00200B55" w:rsidP="00DA3F19">
      <w:pPr>
        <w:pStyle w:val="NormalWeb"/>
        <w:spacing w:before="0" w:beforeAutospacing="0" w:after="0" w:afterAutospacing="0"/>
        <w:ind w:left="-426"/>
        <w:jc w:val="both"/>
        <w:textAlignment w:val="top"/>
        <w:rPr>
          <w:rFonts w:ascii="Sassoon Primary" w:hAnsi="Sassoon Primary"/>
        </w:rPr>
      </w:pPr>
      <w:r>
        <w:rPr>
          <w:rFonts w:ascii="Sassoon Primary" w:hAnsi="Sassoon Primary"/>
          <w:bdr w:val="none" w:sz="0" w:space="0" w:color="auto" w:frame="1"/>
        </w:rPr>
        <w:t xml:space="preserve">   </w:t>
      </w:r>
      <w:r w:rsidR="000C04D4" w:rsidRPr="00D350F2">
        <w:rPr>
          <w:rFonts w:ascii="Sassoon Primary" w:hAnsi="Sassoon Primary"/>
          <w:bdr w:val="none" w:sz="0" w:space="0" w:color="auto" w:frame="1"/>
        </w:rPr>
        <w:t>national</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and</w:t>
      </w:r>
      <w:r w:rsidR="000C04D4" w:rsidRPr="00D350F2">
        <w:rPr>
          <w:rFonts w:ascii="Calibri" w:hAnsi="Calibri" w:cs="Calibri"/>
          <w:bdr w:val="none" w:sz="0" w:space="0" w:color="auto" w:frame="1"/>
        </w:rPr>
        <w:t> </w:t>
      </w:r>
      <w:r w:rsidR="000C04D4" w:rsidRPr="00D350F2">
        <w:rPr>
          <w:rFonts w:ascii="Sassoon Primary" w:hAnsi="Sassoon Primary"/>
          <w:bdr w:val="none" w:sz="0" w:space="0" w:color="auto" w:frame="1"/>
        </w:rPr>
        <w:t>global communities.</w:t>
      </w:r>
    </w:p>
    <w:p w14:paraId="4A881AC2" w14:textId="627752A0" w:rsidR="000C04D4" w:rsidRPr="00595267" w:rsidRDefault="000C04D4">
      <w:pPr>
        <w:rPr>
          <w:rFonts w:ascii="Sassoon Primary" w:hAnsi="Sassoon Primary"/>
          <w:sz w:val="24"/>
          <w:szCs w:val="24"/>
        </w:rPr>
      </w:pPr>
    </w:p>
    <w:p w14:paraId="16A9AF46" w14:textId="77777777" w:rsidR="000C04D4" w:rsidRPr="00595267" w:rsidRDefault="000C04D4">
      <w:pPr>
        <w:rPr>
          <w:rFonts w:ascii="Sassoon Primary" w:hAnsi="Sassoon Primary"/>
          <w:sz w:val="24"/>
          <w:szCs w:val="24"/>
        </w:rPr>
      </w:pPr>
    </w:p>
    <w:sectPr w:rsidR="000C04D4" w:rsidRPr="00595267" w:rsidSect="00D350F2">
      <w:pgSz w:w="11906" w:h="16838"/>
      <w:pgMar w:top="709" w:right="707"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1B95"/>
    <w:multiLevelType w:val="hybridMultilevel"/>
    <w:tmpl w:val="E8C0CB16"/>
    <w:lvl w:ilvl="0" w:tplc="433CB9E4">
      <w:numFmt w:val="bullet"/>
      <w:lvlText w:val=""/>
      <w:lvlJc w:val="left"/>
      <w:pPr>
        <w:ind w:left="-66" w:hanging="360"/>
      </w:pPr>
      <w:rPr>
        <w:rFonts w:ascii="Symbol" w:eastAsia="Times New Roman" w:hAnsi="Symbol" w:cs="Times New Roman" w:hint="default"/>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1" w15:restartNumberingAfterBreak="0">
    <w:nsid w:val="16E760CF"/>
    <w:multiLevelType w:val="hybridMultilevel"/>
    <w:tmpl w:val="047C8C2C"/>
    <w:lvl w:ilvl="0" w:tplc="23DCFC42">
      <w:numFmt w:val="bullet"/>
      <w:lvlText w:val=""/>
      <w:lvlJc w:val="left"/>
      <w:pPr>
        <w:ind w:left="-66" w:hanging="360"/>
      </w:pPr>
      <w:rPr>
        <w:rFonts w:ascii="Symbol" w:eastAsia="Times New Roman" w:hAnsi="Symbol" w:cs="Times New Roman" w:hint="default"/>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2" w15:restartNumberingAfterBreak="0">
    <w:nsid w:val="64346ED0"/>
    <w:multiLevelType w:val="hybridMultilevel"/>
    <w:tmpl w:val="CD34E28C"/>
    <w:lvl w:ilvl="0" w:tplc="3AECE3FC">
      <w:numFmt w:val="bullet"/>
      <w:lvlText w:val=""/>
      <w:lvlJc w:val="left"/>
      <w:pPr>
        <w:ind w:left="-66" w:hanging="360"/>
      </w:pPr>
      <w:rPr>
        <w:rFonts w:ascii="Symbol" w:eastAsia="Times New Roman" w:hAnsi="Symbol" w:cs="Times New Roman" w:hint="default"/>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4D4"/>
    <w:rsid w:val="00006DB7"/>
    <w:rsid w:val="00030857"/>
    <w:rsid w:val="000C04D4"/>
    <w:rsid w:val="00200B55"/>
    <w:rsid w:val="00473A63"/>
    <w:rsid w:val="00595267"/>
    <w:rsid w:val="007715FD"/>
    <w:rsid w:val="00A31E30"/>
    <w:rsid w:val="00BB60A3"/>
    <w:rsid w:val="00D350F2"/>
    <w:rsid w:val="00DA3F19"/>
    <w:rsid w:val="00E01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3E0FC"/>
  <w15:chartTrackingRefBased/>
  <w15:docId w15:val="{9EE02B27-91CE-4555-B9D5-20CA2F9C2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04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04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813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535</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Wood</dc:creator>
  <cp:keywords/>
  <dc:description/>
  <cp:lastModifiedBy>J Britton</cp:lastModifiedBy>
  <cp:revision>2</cp:revision>
  <dcterms:created xsi:type="dcterms:W3CDTF">2022-07-19T15:58:00Z</dcterms:created>
  <dcterms:modified xsi:type="dcterms:W3CDTF">2022-07-19T15:58:00Z</dcterms:modified>
</cp:coreProperties>
</file>