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872D" w14:textId="6C708F30" w:rsidR="00540A5D" w:rsidRPr="00140F69" w:rsidRDefault="000A0A89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>English</w:t>
      </w:r>
      <w:r w:rsidR="005421CF" w:rsidRPr="00140F69">
        <w:rPr>
          <w:rFonts w:ascii="Cambria" w:hAnsi="Cambria"/>
          <w:b/>
          <w:bCs/>
          <w:sz w:val="32"/>
          <w:szCs w:val="32"/>
        </w:rPr>
        <w:t xml:space="preserve"> Long</w:t>
      </w:r>
      <w:r w:rsidR="00375B59">
        <w:rPr>
          <w:rFonts w:ascii="Cambria" w:hAnsi="Cambria"/>
          <w:b/>
          <w:bCs/>
          <w:sz w:val="32"/>
          <w:szCs w:val="32"/>
        </w:rPr>
        <w:t>-</w:t>
      </w:r>
      <w:r w:rsidR="005421CF" w:rsidRPr="00140F69">
        <w:rPr>
          <w:rFonts w:ascii="Cambria" w:hAnsi="Cambria"/>
          <w:b/>
          <w:bCs/>
          <w:sz w:val="32"/>
          <w:szCs w:val="32"/>
        </w:rPr>
        <w:t>Term Plan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20</w:t>
      </w:r>
      <w:r w:rsidR="006B05FC" w:rsidRPr="00140F69">
        <w:rPr>
          <w:rFonts w:ascii="Cambria" w:hAnsi="Cambria"/>
          <w:b/>
          <w:bCs/>
          <w:sz w:val="32"/>
          <w:szCs w:val="32"/>
        </w:rPr>
        <w:t>2</w:t>
      </w:r>
      <w:r w:rsidR="00FE57A7">
        <w:rPr>
          <w:rFonts w:ascii="Cambria" w:hAnsi="Cambria"/>
          <w:b/>
          <w:bCs/>
          <w:sz w:val="32"/>
          <w:szCs w:val="32"/>
        </w:rPr>
        <w:t>3</w:t>
      </w:r>
      <w:r w:rsidR="004E276E" w:rsidRPr="00140F69">
        <w:rPr>
          <w:rFonts w:ascii="Cambria" w:hAnsi="Cambria"/>
          <w:b/>
          <w:bCs/>
          <w:sz w:val="32"/>
          <w:szCs w:val="32"/>
        </w:rPr>
        <w:t xml:space="preserve"> - 202</w:t>
      </w:r>
      <w:r w:rsidR="00FE57A7">
        <w:rPr>
          <w:rFonts w:ascii="Cambria" w:hAnsi="Cambria"/>
          <w:b/>
          <w:bCs/>
          <w:sz w:val="32"/>
          <w:szCs w:val="32"/>
        </w:rPr>
        <w:t>4</w:t>
      </w:r>
    </w:p>
    <w:p w14:paraId="1068A4B0" w14:textId="1699D6D4" w:rsidR="005421CF" w:rsidRPr="00140F69" w:rsidRDefault="005421CF" w:rsidP="005421CF">
      <w:pPr>
        <w:jc w:val="center"/>
        <w:rPr>
          <w:rFonts w:ascii="Cambria" w:hAnsi="Cambria"/>
          <w:b/>
          <w:bCs/>
          <w:sz w:val="32"/>
          <w:szCs w:val="32"/>
        </w:rPr>
      </w:pPr>
      <w:r w:rsidRPr="00140F69">
        <w:rPr>
          <w:rFonts w:ascii="Cambria" w:hAnsi="Cambria"/>
          <w:b/>
          <w:bCs/>
          <w:sz w:val="32"/>
          <w:szCs w:val="32"/>
        </w:rPr>
        <w:t xml:space="preserve">Year </w:t>
      </w:r>
      <w:r w:rsidR="00FE57A7">
        <w:rPr>
          <w:rFonts w:ascii="Cambria" w:hAnsi="Cambria"/>
          <w:b/>
          <w:bCs/>
          <w:sz w:val="32"/>
          <w:szCs w:val="32"/>
        </w:rPr>
        <w:t>6</w:t>
      </w:r>
    </w:p>
    <w:tbl>
      <w:tblPr>
        <w:tblStyle w:val="TableGrid"/>
        <w:tblW w:w="15398" w:type="dxa"/>
        <w:tblInd w:w="-572" w:type="dxa"/>
        <w:tblLook w:val="04A0" w:firstRow="1" w:lastRow="0" w:firstColumn="1" w:lastColumn="0" w:noHBand="0" w:noVBand="1"/>
      </w:tblPr>
      <w:tblGrid>
        <w:gridCol w:w="3588"/>
        <w:gridCol w:w="2224"/>
        <w:gridCol w:w="1871"/>
        <w:gridCol w:w="1859"/>
        <w:gridCol w:w="1969"/>
        <w:gridCol w:w="1977"/>
        <w:gridCol w:w="1910"/>
      </w:tblGrid>
      <w:tr w:rsidR="001974F0" w:rsidRPr="0084181C" w14:paraId="7C7BD991" w14:textId="77777777" w:rsidTr="001974F0">
        <w:tc>
          <w:tcPr>
            <w:tcW w:w="3588" w:type="dxa"/>
          </w:tcPr>
          <w:p w14:paraId="1982B787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2224" w:type="dxa"/>
            <w:shd w:val="clear" w:color="auto" w:fill="FFD966" w:themeFill="accent4" w:themeFillTint="99"/>
          </w:tcPr>
          <w:p w14:paraId="46C76360" w14:textId="2CE9C6C4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1</w:t>
            </w:r>
          </w:p>
        </w:tc>
        <w:tc>
          <w:tcPr>
            <w:tcW w:w="1871" w:type="dxa"/>
            <w:shd w:val="clear" w:color="auto" w:fill="FFD966" w:themeFill="accent4" w:themeFillTint="99"/>
          </w:tcPr>
          <w:p w14:paraId="6A3C2F97" w14:textId="7771632A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Autumn 2</w:t>
            </w:r>
            <w:r w:rsidR="00545BF4">
              <w:rPr>
                <w:rFonts w:ascii="Cambria" w:hAnsi="Cambria"/>
              </w:rPr>
              <w:t xml:space="preserve"> </w:t>
            </w:r>
          </w:p>
        </w:tc>
        <w:tc>
          <w:tcPr>
            <w:tcW w:w="1859" w:type="dxa"/>
            <w:shd w:val="clear" w:color="auto" w:fill="FFD966" w:themeFill="accent4" w:themeFillTint="99"/>
          </w:tcPr>
          <w:p w14:paraId="21FAAC44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1</w:t>
            </w:r>
          </w:p>
        </w:tc>
        <w:tc>
          <w:tcPr>
            <w:tcW w:w="1969" w:type="dxa"/>
            <w:shd w:val="clear" w:color="auto" w:fill="FFD966" w:themeFill="accent4" w:themeFillTint="99"/>
          </w:tcPr>
          <w:p w14:paraId="28AF8293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Spring 2</w:t>
            </w:r>
          </w:p>
        </w:tc>
        <w:tc>
          <w:tcPr>
            <w:tcW w:w="1977" w:type="dxa"/>
            <w:shd w:val="clear" w:color="auto" w:fill="FFD966" w:themeFill="accent4" w:themeFillTint="99"/>
          </w:tcPr>
          <w:p w14:paraId="7030FB05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1</w:t>
            </w:r>
          </w:p>
        </w:tc>
        <w:tc>
          <w:tcPr>
            <w:tcW w:w="1910" w:type="dxa"/>
            <w:shd w:val="clear" w:color="auto" w:fill="FFD966" w:themeFill="accent4" w:themeFillTint="99"/>
          </w:tcPr>
          <w:p w14:paraId="221AE2CF" w14:textId="77777777" w:rsidR="000A0A89" w:rsidRPr="0084181C" w:rsidRDefault="000A0A89" w:rsidP="005421CF">
            <w:pPr>
              <w:jc w:val="center"/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Summer 2</w:t>
            </w:r>
          </w:p>
        </w:tc>
      </w:tr>
      <w:tr w:rsidR="005451B1" w:rsidRPr="0084181C" w14:paraId="025E2454" w14:textId="77777777" w:rsidTr="001974F0">
        <w:tc>
          <w:tcPr>
            <w:tcW w:w="3588" w:type="dxa"/>
          </w:tcPr>
          <w:p w14:paraId="36567C9F" w14:textId="77777777" w:rsidR="000A0A89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Genre</w:t>
            </w:r>
            <w:r w:rsidR="009B0947" w:rsidRPr="0084181C">
              <w:rPr>
                <w:rFonts w:ascii="Cambria" w:hAnsi="Cambria"/>
              </w:rPr>
              <w:t xml:space="preserve"> of writing</w:t>
            </w:r>
            <w:r w:rsidR="00F961DB">
              <w:rPr>
                <w:rFonts w:ascii="Cambria" w:hAnsi="Cambria"/>
              </w:rPr>
              <w:t xml:space="preserve"> to be taught:</w:t>
            </w:r>
          </w:p>
          <w:p w14:paraId="25414253" w14:textId="77777777" w:rsidR="00283E0E" w:rsidRDefault="00283E0E">
            <w:pPr>
              <w:rPr>
                <w:rFonts w:ascii="Cambria" w:hAnsi="Cambria"/>
              </w:rPr>
            </w:pPr>
          </w:p>
          <w:p w14:paraId="2EF7BDCC" w14:textId="2E7F252D" w:rsidR="00F961DB" w:rsidRPr="0084181C" w:rsidRDefault="00F961D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(Does it link to </w:t>
            </w:r>
            <w:r w:rsidR="00EA79B1">
              <w:rPr>
                <w:rFonts w:ascii="Cambria" w:hAnsi="Cambria"/>
              </w:rPr>
              <w:t xml:space="preserve">a </w:t>
            </w:r>
            <w:r w:rsidR="00283E0E">
              <w:rPr>
                <w:rFonts w:ascii="Cambria" w:hAnsi="Cambria"/>
              </w:rPr>
              <w:t xml:space="preserve">book, </w:t>
            </w:r>
            <w:proofErr w:type="gramStart"/>
            <w:r>
              <w:rPr>
                <w:rFonts w:ascii="Cambria" w:hAnsi="Cambria"/>
              </w:rPr>
              <w:t>topic</w:t>
            </w:r>
            <w:proofErr w:type="gramEnd"/>
            <w:r w:rsidR="00283E0E">
              <w:rPr>
                <w:rFonts w:ascii="Cambria" w:hAnsi="Cambria"/>
              </w:rPr>
              <w:t xml:space="preserve"> or event</w:t>
            </w:r>
            <w:r>
              <w:rPr>
                <w:rFonts w:ascii="Cambria" w:hAnsi="Cambria"/>
              </w:rPr>
              <w:t>?)</w:t>
            </w:r>
          </w:p>
        </w:tc>
        <w:tc>
          <w:tcPr>
            <w:tcW w:w="2224" w:type="dxa"/>
          </w:tcPr>
          <w:p w14:paraId="5A3A7699" w14:textId="5CEA1C87" w:rsidR="00805AF1" w:rsidRDefault="00805AF1" w:rsidP="00935375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Fiction</w:t>
            </w:r>
          </w:p>
          <w:p w14:paraId="3205D6EC" w14:textId="6A757B8D" w:rsidR="005451B1" w:rsidRPr="00836F6F" w:rsidRDefault="005451B1" w:rsidP="00935375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>Narrative – dialogue focus (</w:t>
            </w:r>
            <w:r w:rsidR="00FE57A7">
              <w:rPr>
                <w:rFonts w:ascii="Cambria" w:hAnsi="Cambria"/>
                <w:bCs/>
              </w:rPr>
              <w:t>Romeo and Juliett</w:t>
            </w:r>
            <w:r w:rsidR="00BC416F">
              <w:rPr>
                <w:rFonts w:ascii="Cambria" w:hAnsi="Cambria"/>
                <w:bCs/>
              </w:rPr>
              <w:t xml:space="preserve"> </w:t>
            </w:r>
            <w:r w:rsidR="00836F6F">
              <w:rPr>
                <w:rFonts w:ascii="Cambria" w:hAnsi="Cambria"/>
                <w:bCs/>
              </w:rPr>
              <w:t xml:space="preserve">young </w:t>
            </w:r>
            <w:r>
              <w:rPr>
                <w:rFonts w:ascii="Cambria" w:hAnsi="Cambria"/>
              </w:rPr>
              <w:t xml:space="preserve">Shakespeare </w:t>
            </w:r>
            <w:r w:rsidR="00836F6F">
              <w:rPr>
                <w:rFonts w:ascii="Cambria" w:hAnsi="Cambria"/>
              </w:rPr>
              <w:t>Visit)</w:t>
            </w:r>
          </w:p>
          <w:p w14:paraId="56E4E2C7" w14:textId="77777777" w:rsidR="007E5FA2" w:rsidRDefault="007E5FA2" w:rsidP="00986E8A">
            <w:pPr>
              <w:rPr>
                <w:rFonts w:ascii="Cambria" w:hAnsi="Cambria"/>
              </w:rPr>
            </w:pPr>
          </w:p>
          <w:p w14:paraId="4A50ED3A" w14:textId="2EF74126" w:rsidR="00094889" w:rsidRPr="0084181C" w:rsidRDefault="00816A52" w:rsidP="00986E8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Narrative - </w:t>
            </w:r>
            <w:r w:rsidR="00FE57A7">
              <w:rPr>
                <w:rFonts w:ascii="Cambria" w:hAnsi="Cambria"/>
              </w:rPr>
              <w:t>Rock, Paper, Scissors (Literacy Shed clip)</w:t>
            </w:r>
            <w:r w:rsidR="00094889">
              <w:rPr>
                <w:rFonts w:ascii="Cambria" w:hAnsi="Cambria"/>
              </w:rPr>
              <w:t xml:space="preserve"> – short descriptive piece </w:t>
            </w:r>
          </w:p>
        </w:tc>
        <w:tc>
          <w:tcPr>
            <w:tcW w:w="1871" w:type="dxa"/>
          </w:tcPr>
          <w:p w14:paraId="5A8836D6" w14:textId="6663BEE3" w:rsidR="00375B59" w:rsidRDefault="00816A52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Poetry </w:t>
            </w:r>
          </w:p>
          <w:p w14:paraId="1A238739" w14:textId="4A4251C4" w:rsidR="00545BF4" w:rsidRDefault="00816A52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</w:rPr>
              <w:t>Factual poetry (previous training day)</w:t>
            </w:r>
          </w:p>
          <w:p w14:paraId="138E91A8" w14:textId="77777777" w:rsidR="00375B59" w:rsidRPr="005610D3" w:rsidRDefault="00375B59">
            <w:pPr>
              <w:rPr>
                <w:rFonts w:ascii="Cambria" w:hAnsi="Cambria"/>
                <w:b/>
              </w:rPr>
            </w:pPr>
          </w:p>
          <w:p w14:paraId="6D6E426A" w14:textId="77777777" w:rsidR="00512C9C" w:rsidRDefault="005610D3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="00512C9C" w:rsidRPr="005610D3">
              <w:rPr>
                <w:rFonts w:ascii="Cambria" w:hAnsi="Cambria"/>
                <w:b/>
              </w:rPr>
              <w:t xml:space="preserve">Fiction  </w:t>
            </w:r>
          </w:p>
          <w:p w14:paraId="1EE2DB17" w14:textId="77777777" w:rsidR="005451B1" w:rsidRDefault="005451B1">
            <w:pPr>
              <w:rPr>
                <w:rFonts w:ascii="Cambria" w:hAnsi="Cambria"/>
                <w:bCs/>
              </w:rPr>
            </w:pPr>
            <w:r w:rsidRPr="005451B1">
              <w:rPr>
                <w:rFonts w:ascii="Cambria" w:hAnsi="Cambria"/>
                <w:bCs/>
              </w:rPr>
              <w:t xml:space="preserve">Information text linked with the </w:t>
            </w:r>
            <w:r w:rsidR="008C44DE">
              <w:rPr>
                <w:rFonts w:ascii="Cambria" w:hAnsi="Cambria"/>
                <w:bCs/>
              </w:rPr>
              <w:t>S</w:t>
            </w:r>
            <w:r w:rsidRPr="005451B1">
              <w:rPr>
                <w:rFonts w:ascii="Cambria" w:hAnsi="Cambria"/>
                <w:bCs/>
              </w:rPr>
              <w:t xml:space="preserve">tone </w:t>
            </w:r>
            <w:r w:rsidR="008C44DE">
              <w:rPr>
                <w:rFonts w:ascii="Cambria" w:hAnsi="Cambria"/>
                <w:bCs/>
              </w:rPr>
              <w:t>A</w:t>
            </w:r>
            <w:r w:rsidRPr="005451B1">
              <w:rPr>
                <w:rFonts w:ascii="Cambria" w:hAnsi="Cambria"/>
                <w:bCs/>
              </w:rPr>
              <w:t>ge</w:t>
            </w:r>
          </w:p>
          <w:p w14:paraId="7B4E87C2" w14:textId="77777777" w:rsidR="000058EF" w:rsidRDefault="000058EF">
            <w:pPr>
              <w:rPr>
                <w:rFonts w:ascii="Cambria" w:hAnsi="Cambria"/>
                <w:bCs/>
              </w:rPr>
            </w:pPr>
          </w:p>
          <w:p w14:paraId="1DA9A124" w14:textId="64D93C8A" w:rsidR="000058EF" w:rsidRPr="005451B1" w:rsidRDefault="000058EF">
            <w:pPr>
              <w:rPr>
                <w:rFonts w:ascii="Cambria" w:hAnsi="Cambria"/>
                <w:bCs/>
              </w:rPr>
            </w:pPr>
            <w:r>
              <w:rPr>
                <w:rFonts w:ascii="Cambria" w:hAnsi="Cambria"/>
                <w:bCs/>
              </w:rPr>
              <w:t xml:space="preserve">Stone Age workshop </w:t>
            </w:r>
          </w:p>
        </w:tc>
        <w:tc>
          <w:tcPr>
            <w:tcW w:w="1859" w:type="dxa"/>
          </w:tcPr>
          <w:p w14:paraId="51CBC849" w14:textId="77777777" w:rsidR="00836F6F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15E252D1" w14:textId="0B9E996A" w:rsidR="00B65779" w:rsidRPr="00836F6F" w:rsidRDefault="00836F6F" w:rsidP="00B65779">
            <w:pPr>
              <w:rPr>
                <w:rFonts w:ascii="Cambria" w:hAnsi="Cambria"/>
                <w:bCs/>
              </w:rPr>
            </w:pPr>
            <w:r w:rsidRPr="00836F6F">
              <w:rPr>
                <w:rFonts w:ascii="Cambria" w:hAnsi="Cambria"/>
                <w:bCs/>
              </w:rPr>
              <w:t>Diary</w:t>
            </w:r>
            <w:r>
              <w:rPr>
                <w:rFonts w:ascii="Cambria" w:hAnsi="Cambria"/>
                <w:bCs/>
              </w:rPr>
              <w:t xml:space="preserve"> Entry – Goodnight Mr Tom</w:t>
            </w:r>
          </w:p>
          <w:p w14:paraId="268FD5D9" w14:textId="6E5EB004" w:rsidR="00B65779" w:rsidRPr="005610D3" w:rsidRDefault="00B65779" w:rsidP="00B65779">
            <w:pPr>
              <w:rPr>
                <w:rFonts w:ascii="Cambria" w:hAnsi="Cambria"/>
                <w:b/>
              </w:rPr>
            </w:pPr>
          </w:p>
          <w:p w14:paraId="2480AD3C" w14:textId="77777777" w:rsidR="00031043" w:rsidRDefault="00B65779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Pr="005610D3">
              <w:rPr>
                <w:rFonts w:ascii="Cambria" w:hAnsi="Cambria"/>
                <w:b/>
              </w:rPr>
              <w:t xml:space="preserve">Fiction  </w:t>
            </w:r>
          </w:p>
          <w:p w14:paraId="436EC68A" w14:textId="77777777" w:rsidR="000058EF" w:rsidRDefault="002C56D4" w:rsidP="000058EF">
            <w:pPr>
              <w:rPr>
                <w:rFonts w:ascii="Cambria" w:hAnsi="Cambria"/>
              </w:rPr>
            </w:pPr>
            <w:r>
              <w:rPr>
                <w:rFonts w:ascii="Cambria" w:hAnsi="Cambria"/>
                <w:bCs/>
              </w:rPr>
              <w:t xml:space="preserve">Newspaper report linked with </w:t>
            </w:r>
            <w:proofErr w:type="gramStart"/>
            <w:r>
              <w:rPr>
                <w:rFonts w:ascii="Cambria" w:hAnsi="Cambria"/>
                <w:bCs/>
              </w:rPr>
              <w:t>WW2</w:t>
            </w:r>
            <w:proofErr w:type="gramEnd"/>
            <w:r w:rsidR="000058EF">
              <w:rPr>
                <w:rFonts w:ascii="Cambria" w:hAnsi="Cambria"/>
              </w:rPr>
              <w:t xml:space="preserve"> </w:t>
            </w:r>
          </w:p>
          <w:p w14:paraId="629A99C2" w14:textId="77777777" w:rsidR="000058EF" w:rsidRDefault="000058EF" w:rsidP="000058EF">
            <w:pPr>
              <w:rPr>
                <w:rFonts w:ascii="Cambria" w:hAnsi="Cambria"/>
              </w:rPr>
            </w:pPr>
          </w:p>
          <w:p w14:paraId="138607BE" w14:textId="0BC368DD" w:rsidR="000058EF" w:rsidRDefault="000058EF" w:rsidP="000058E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War Memorial Museum visit </w:t>
            </w:r>
          </w:p>
          <w:p w14:paraId="0F97981B" w14:textId="17E3ADB0" w:rsidR="002C56D4" w:rsidRPr="002C56D4" w:rsidRDefault="002C56D4" w:rsidP="00B65779">
            <w:pPr>
              <w:rPr>
                <w:rFonts w:ascii="Cambria" w:hAnsi="Cambria"/>
                <w:bCs/>
              </w:rPr>
            </w:pPr>
          </w:p>
        </w:tc>
        <w:tc>
          <w:tcPr>
            <w:tcW w:w="1969" w:type="dxa"/>
          </w:tcPr>
          <w:p w14:paraId="10665BC0" w14:textId="77777777" w:rsidR="003356A4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155E0258" w14:textId="784CC35E" w:rsidR="00B65779" w:rsidRPr="003356A4" w:rsidRDefault="00B4337E" w:rsidP="00B65779">
            <w:pPr>
              <w:rPr>
                <w:rFonts w:ascii="Cambria" w:hAnsi="Cambria"/>
                <w:b/>
              </w:rPr>
            </w:pPr>
            <w:r w:rsidRPr="00B4337E">
              <w:rPr>
                <w:rFonts w:ascii="Cambria" w:hAnsi="Cambria"/>
                <w:bCs/>
              </w:rPr>
              <w:t>Flashback narrative – The piano (Literacy Shed)</w:t>
            </w:r>
          </w:p>
          <w:p w14:paraId="70B579C7" w14:textId="77777777" w:rsidR="00B4337E" w:rsidRPr="005610D3" w:rsidRDefault="00B4337E" w:rsidP="00B65779">
            <w:pPr>
              <w:rPr>
                <w:rFonts w:ascii="Cambria" w:hAnsi="Cambria"/>
                <w:b/>
              </w:rPr>
            </w:pPr>
          </w:p>
          <w:p w14:paraId="2BB6851B" w14:textId="77777777" w:rsidR="00375B59" w:rsidRDefault="00B65779" w:rsidP="00B65779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Poetry</w:t>
            </w:r>
          </w:p>
          <w:p w14:paraId="528CB220" w14:textId="485041B7" w:rsidR="00B65779" w:rsidRPr="00545BF4" w:rsidRDefault="00545BF4" w:rsidP="00B65779">
            <w:pPr>
              <w:rPr>
                <w:rFonts w:ascii="Cambria" w:hAnsi="Cambria"/>
                <w:bCs/>
              </w:rPr>
            </w:pPr>
            <w:r w:rsidRPr="00545BF4">
              <w:rPr>
                <w:rFonts w:ascii="Cambria" w:hAnsi="Cambria"/>
                <w:bCs/>
              </w:rPr>
              <w:t xml:space="preserve">Poetry linked to the </w:t>
            </w:r>
            <w:proofErr w:type="gramStart"/>
            <w:r w:rsidRPr="00545BF4">
              <w:rPr>
                <w:rFonts w:ascii="Cambria" w:hAnsi="Cambria"/>
                <w:bCs/>
              </w:rPr>
              <w:t>Blitz</w:t>
            </w:r>
            <w:proofErr w:type="gramEnd"/>
          </w:p>
          <w:p w14:paraId="45B2F5DC" w14:textId="483FABFE" w:rsidR="001A4D49" w:rsidRPr="001A4D49" w:rsidRDefault="001A4D49" w:rsidP="001A4D49">
            <w:pPr>
              <w:rPr>
                <w:rFonts w:ascii="Cambria" w:hAnsi="Cambria"/>
                <w:b/>
              </w:rPr>
            </w:pPr>
          </w:p>
        </w:tc>
        <w:tc>
          <w:tcPr>
            <w:tcW w:w="1977" w:type="dxa"/>
          </w:tcPr>
          <w:p w14:paraId="3FB13DA4" w14:textId="77777777" w:rsidR="00AD596C" w:rsidRDefault="00B65779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Pr="005610D3">
              <w:rPr>
                <w:rFonts w:ascii="Cambria" w:hAnsi="Cambria"/>
                <w:b/>
              </w:rPr>
              <w:t xml:space="preserve">Fiction  </w:t>
            </w:r>
          </w:p>
          <w:p w14:paraId="630FEFD2" w14:textId="25F48DE7" w:rsidR="001A4D49" w:rsidRPr="001A4D49" w:rsidRDefault="001A4D49" w:rsidP="00B65779">
            <w:pPr>
              <w:rPr>
                <w:rFonts w:ascii="Cambria" w:hAnsi="Cambria"/>
                <w:bCs/>
              </w:rPr>
            </w:pPr>
            <w:r w:rsidRPr="001A4D49">
              <w:rPr>
                <w:rFonts w:ascii="Cambria" w:hAnsi="Cambria"/>
                <w:bCs/>
              </w:rPr>
              <w:t xml:space="preserve">Balanced argument </w:t>
            </w:r>
          </w:p>
          <w:p w14:paraId="6C2A5F31" w14:textId="361A14E8" w:rsidR="001A4D49" w:rsidRDefault="001A4D49" w:rsidP="00B65779">
            <w:pPr>
              <w:rPr>
                <w:rFonts w:ascii="Cambria" w:hAnsi="Cambria"/>
                <w:b/>
              </w:rPr>
            </w:pPr>
          </w:p>
          <w:p w14:paraId="3A6A7378" w14:textId="77777777" w:rsidR="00816A52" w:rsidRDefault="00816A52" w:rsidP="00B65779">
            <w:pPr>
              <w:rPr>
                <w:rFonts w:ascii="Cambria" w:hAnsi="Cambria"/>
                <w:b/>
              </w:rPr>
            </w:pPr>
          </w:p>
          <w:p w14:paraId="4753A390" w14:textId="77777777" w:rsidR="00816A52" w:rsidRDefault="00816A52" w:rsidP="00B65779">
            <w:pPr>
              <w:rPr>
                <w:rFonts w:ascii="Cambria" w:hAnsi="Cambria"/>
                <w:b/>
              </w:rPr>
            </w:pPr>
          </w:p>
          <w:p w14:paraId="7D8EDFA5" w14:textId="6623831E" w:rsidR="001A4D49" w:rsidRPr="0084181C" w:rsidRDefault="001A4D49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  <w:b/>
              </w:rPr>
              <w:t>Improve an earlier piece</w:t>
            </w:r>
          </w:p>
        </w:tc>
        <w:tc>
          <w:tcPr>
            <w:tcW w:w="1910" w:type="dxa"/>
          </w:tcPr>
          <w:p w14:paraId="7EC6A642" w14:textId="77777777" w:rsidR="00816A52" w:rsidRDefault="00816A52" w:rsidP="00816A52">
            <w:pPr>
              <w:rPr>
                <w:rFonts w:ascii="Cambria" w:hAnsi="Cambria"/>
                <w:b/>
              </w:rPr>
            </w:pPr>
            <w:r w:rsidRPr="005610D3">
              <w:rPr>
                <w:rFonts w:ascii="Cambria" w:hAnsi="Cambria"/>
                <w:b/>
              </w:rPr>
              <w:t>Fiction</w:t>
            </w:r>
          </w:p>
          <w:p w14:paraId="55608336" w14:textId="4872A68B" w:rsidR="00B65779" w:rsidRDefault="00816A52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Dream giver – video clip</w:t>
            </w:r>
          </w:p>
          <w:p w14:paraId="5699C277" w14:textId="77777777" w:rsidR="00816A52" w:rsidRPr="005610D3" w:rsidRDefault="00816A52" w:rsidP="00B65779">
            <w:pPr>
              <w:rPr>
                <w:rFonts w:ascii="Cambria" w:hAnsi="Cambria"/>
                <w:b/>
              </w:rPr>
            </w:pPr>
          </w:p>
          <w:p w14:paraId="7BA0AADA" w14:textId="77777777" w:rsidR="00935375" w:rsidRDefault="00B65779" w:rsidP="00B65779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Non</w:t>
            </w:r>
            <w:r w:rsidR="00230BD2">
              <w:rPr>
                <w:rFonts w:ascii="Cambria" w:hAnsi="Cambria"/>
                <w:b/>
              </w:rPr>
              <w:t>-</w:t>
            </w:r>
            <w:r w:rsidRPr="005610D3">
              <w:rPr>
                <w:rFonts w:ascii="Cambria" w:hAnsi="Cambria"/>
                <w:b/>
              </w:rPr>
              <w:t xml:space="preserve">Fiction </w:t>
            </w:r>
          </w:p>
          <w:p w14:paraId="6B967E92" w14:textId="74A52744" w:rsidR="001A4D49" w:rsidRPr="00816A52" w:rsidRDefault="00816A52" w:rsidP="00B65779">
            <w:pPr>
              <w:rPr>
                <w:rFonts w:ascii="Cambria" w:hAnsi="Cambria"/>
              </w:rPr>
            </w:pPr>
            <w:r w:rsidRPr="00816A52">
              <w:rPr>
                <w:rFonts w:ascii="Cambria" w:hAnsi="Cambria"/>
              </w:rPr>
              <w:t>Information text</w:t>
            </w:r>
          </w:p>
          <w:p w14:paraId="7E6C7975" w14:textId="6033CE6B" w:rsidR="00816A52" w:rsidRPr="00816A52" w:rsidRDefault="00816A52" w:rsidP="00B65779">
            <w:pPr>
              <w:rPr>
                <w:rFonts w:ascii="Cambria" w:hAnsi="Cambria"/>
              </w:rPr>
            </w:pPr>
            <w:r w:rsidRPr="00816A52">
              <w:rPr>
                <w:rFonts w:ascii="Cambria" w:hAnsi="Cambria"/>
              </w:rPr>
              <w:t xml:space="preserve">Linked to </w:t>
            </w:r>
            <w:r>
              <w:rPr>
                <w:rFonts w:ascii="Cambria" w:hAnsi="Cambria"/>
              </w:rPr>
              <w:t>visit to Ingleborough Hall/Clapham</w:t>
            </w:r>
          </w:p>
          <w:p w14:paraId="3A7C2584" w14:textId="77777777" w:rsidR="001A4D49" w:rsidRDefault="001A4D49" w:rsidP="00B65779">
            <w:pPr>
              <w:rPr>
                <w:rFonts w:ascii="Cambria" w:hAnsi="Cambria"/>
              </w:rPr>
            </w:pPr>
          </w:p>
          <w:p w14:paraId="6D26BE44" w14:textId="05BB2C93" w:rsidR="001A4D49" w:rsidRPr="0084181C" w:rsidRDefault="001A4D49" w:rsidP="00B6577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Persuasive letter (linked with online safety)</w:t>
            </w:r>
          </w:p>
        </w:tc>
      </w:tr>
      <w:tr w:rsidR="005451B1" w:rsidRPr="0084181C" w14:paraId="4945F47A" w14:textId="77777777" w:rsidTr="001974F0">
        <w:tc>
          <w:tcPr>
            <w:tcW w:w="3588" w:type="dxa"/>
          </w:tcPr>
          <w:p w14:paraId="70A45419" w14:textId="4EB493FC" w:rsidR="00F961DB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 xml:space="preserve">Texts to be used </w:t>
            </w:r>
            <w:r w:rsidR="00F961DB">
              <w:rPr>
                <w:rFonts w:ascii="Cambria" w:hAnsi="Cambria"/>
              </w:rPr>
              <w:t>to aid teaching and learning:</w:t>
            </w:r>
          </w:p>
          <w:p w14:paraId="6B3B3C04" w14:textId="65000F3A" w:rsidR="000A0A89" w:rsidRPr="0084181C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(Fiction/</w:t>
            </w:r>
            <w:r w:rsidR="00031043" w:rsidRPr="0084181C">
              <w:rPr>
                <w:rFonts w:ascii="Cambria" w:hAnsi="Cambria"/>
              </w:rPr>
              <w:t>non-fiction</w:t>
            </w:r>
            <w:r w:rsidRPr="0084181C">
              <w:rPr>
                <w:rFonts w:ascii="Cambria" w:hAnsi="Cambria"/>
              </w:rPr>
              <w:t xml:space="preserve"> and poetry)</w:t>
            </w:r>
          </w:p>
          <w:p w14:paraId="5A7A5CD0" w14:textId="77777777" w:rsidR="000A0A89" w:rsidRPr="0084181C" w:rsidRDefault="000A0A89">
            <w:pPr>
              <w:rPr>
                <w:rFonts w:ascii="Cambria" w:hAnsi="Cambria"/>
              </w:rPr>
            </w:pPr>
          </w:p>
        </w:tc>
        <w:tc>
          <w:tcPr>
            <w:tcW w:w="2224" w:type="dxa"/>
          </w:tcPr>
          <w:p w14:paraId="797BD394" w14:textId="26D331D9" w:rsidR="005451B1" w:rsidRDefault="00BC416F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Holes</w:t>
            </w:r>
            <w:r w:rsidR="005451B1">
              <w:rPr>
                <w:rFonts w:ascii="Cambria" w:hAnsi="Cambria"/>
              </w:rPr>
              <w:t xml:space="preserve"> </w:t>
            </w:r>
          </w:p>
          <w:p w14:paraId="29D9B696" w14:textId="77777777" w:rsidR="00FE57A7" w:rsidRDefault="00FE57A7" w:rsidP="005451B1">
            <w:pPr>
              <w:rPr>
                <w:rFonts w:ascii="Cambria" w:hAnsi="Cambria"/>
              </w:rPr>
            </w:pPr>
          </w:p>
          <w:p w14:paraId="0955CF26" w14:textId="2BCF5DD6" w:rsidR="004536E6" w:rsidRDefault="00FE57A7" w:rsidP="003677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Literacy Shed </w:t>
            </w:r>
            <w:proofErr w:type="gramStart"/>
            <w:r>
              <w:rPr>
                <w:rFonts w:ascii="Cambria" w:hAnsi="Cambria"/>
              </w:rPr>
              <w:t>clip</w:t>
            </w:r>
            <w:proofErr w:type="gramEnd"/>
          </w:p>
          <w:p w14:paraId="037C8493" w14:textId="77777777" w:rsidR="00FE57A7" w:rsidRDefault="00FE57A7" w:rsidP="0036779C">
            <w:pPr>
              <w:rPr>
                <w:rFonts w:ascii="Cambria" w:hAnsi="Cambria"/>
              </w:rPr>
            </w:pPr>
          </w:p>
          <w:p w14:paraId="0B02D561" w14:textId="77777777" w:rsidR="008C44DE" w:rsidRDefault="008C44DE" w:rsidP="008C44D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Bao – short film by Disney </w:t>
            </w:r>
          </w:p>
          <w:p w14:paraId="6B0171F1" w14:textId="09E09F8E" w:rsidR="004536E6" w:rsidRPr="00FA54FF" w:rsidRDefault="004536E6" w:rsidP="0036779C">
            <w:pPr>
              <w:rPr>
                <w:rFonts w:ascii="Cambria" w:hAnsi="Cambria"/>
              </w:rPr>
            </w:pPr>
          </w:p>
        </w:tc>
        <w:tc>
          <w:tcPr>
            <w:tcW w:w="1871" w:type="dxa"/>
          </w:tcPr>
          <w:p w14:paraId="7D8D57C2" w14:textId="7D3DD8F8" w:rsidR="005451B1" w:rsidRDefault="005451B1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Information text from Leeds Library Service</w:t>
            </w:r>
          </w:p>
          <w:p w14:paraId="78BB40C7" w14:textId="77777777" w:rsidR="000058EF" w:rsidRDefault="000058EF" w:rsidP="005451B1">
            <w:pPr>
              <w:rPr>
                <w:rFonts w:ascii="Cambria" w:hAnsi="Cambria"/>
              </w:rPr>
            </w:pPr>
          </w:p>
          <w:p w14:paraId="317D2669" w14:textId="61468FF4" w:rsidR="00512C9C" w:rsidRPr="00FA54FF" w:rsidRDefault="00512C9C" w:rsidP="0036779C">
            <w:pPr>
              <w:rPr>
                <w:rFonts w:ascii="Cambria" w:hAnsi="Cambria"/>
              </w:rPr>
            </w:pPr>
          </w:p>
        </w:tc>
        <w:tc>
          <w:tcPr>
            <w:tcW w:w="1859" w:type="dxa"/>
          </w:tcPr>
          <w:p w14:paraId="7CF6D462" w14:textId="555E02CA" w:rsidR="002C56D4" w:rsidRDefault="00836F6F" w:rsidP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Goodnight Mr Tom</w:t>
            </w:r>
          </w:p>
          <w:p w14:paraId="129DCFEF" w14:textId="77777777" w:rsidR="00836F6F" w:rsidRDefault="00836F6F" w:rsidP="00512C9C">
            <w:pPr>
              <w:rPr>
                <w:rFonts w:ascii="Cambria" w:hAnsi="Cambria"/>
              </w:rPr>
            </w:pPr>
          </w:p>
          <w:p w14:paraId="3AA527E3" w14:textId="026D084E" w:rsidR="002C56D4" w:rsidRDefault="002C56D4" w:rsidP="00512C9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Information text from Leeds Library Service</w:t>
            </w:r>
          </w:p>
          <w:p w14:paraId="15A70A73" w14:textId="77777777" w:rsidR="002C56D4" w:rsidRDefault="002C56D4" w:rsidP="00512C9C">
            <w:pPr>
              <w:rPr>
                <w:rFonts w:ascii="Cambria" w:hAnsi="Cambria"/>
              </w:rPr>
            </w:pPr>
          </w:p>
          <w:p w14:paraId="2937475D" w14:textId="059A6471" w:rsidR="002C56D4" w:rsidRPr="00FA54FF" w:rsidRDefault="002C56D4" w:rsidP="000058EF">
            <w:pPr>
              <w:rPr>
                <w:rFonts w:ascii="Cambria" w:hAnsi="Cambria"/>
              </w:rPr>
            </w:pPr>
          </w:p>
        </w:tc>
        <w:tc>
          <w:tcPr>
            <w:tcW w:w="1969" w:type="dxa"/>
          </w:tcPr>
          <w:p w14:paraId="1CF67596" w14:textId="77777777" w:rsidR="001A4D49" w:rsidRDefault="001A4D49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Literacy shed </w:t>
            </w:r>
            <w:proofErr w:type="gramStart"/>
            <w:r>
              <w:rPr>
                <w:rFonts w:ascii="Cambria" w:hAnsi="Cambria"/>
              </w:rPr>
              <w:t>video</w:t>
            </w:r>
            <w:proofErr w:type="gramEnd"/>
          </w:p>
          <w:p w14:paraId="2D5EE832" w14:textId="77777777" w:rsidR="001A4D49" w:rsidRDefault="001A4D49" w:rsidP="00140F69">
            <w:pPr>
              <w:rPr>
                <w:rFonts w:ascii="Cambria" w:hAnsi="Cambria"/>
              </w:rPr>
            </w:pPr>
          </w:p>
          <w:p w14:paraId="29203079" w14:textId="77777777" w:rsidR="001A4D49" w:rsidRDefault="001A4D49" w:rsidP="001A4D4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Information text from Leeds Library Service</w:t>
            </w:r>
          </w:p>
          <w:p w14:paraId="48B97D9F" w14:textId="140BFC10" w:rsidR="001A4D49" w:rsidRPr="00FA54FF" w:rsidRDefault="001A4D49" w:rsidP="00140F6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br/>
              <w:t>Poems linked to WW2</w:t>
            </w:r>
          </w:p>
        </w:tc>
        <w:tc>
          <w:tcPr>
            <w:tcW w:w="1977" w:type="dxa"/>
          </w:tcPr>
          <w:p w14:paraId="11225E60" w14:textId="77777777" w:rsidR="000A0A89" w:rsidRDefault="001A4D49" w:rsidP="0088619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Non-fiction texts</w:t>
            </w:r>
          </w:p>
          <w:p w14:paraId="6E801B66" w14:textId="77777777" w:rsidR="00816A52" w:rsidRDefault="00816A52" w:rsidP="0088619A">
            <w:pPr>
              <w:rPr>
                <w:rFonts w:ascii="Cambria" w:hAnsi="Cambria"/>
              </w:rPr>
            </w:pPr>
          </w:p>
          <w:p w14:paraId="0F151781" w14:textId="424B7486" w:rsidR="00816A52" w:rsidRPr="00FA54FF" w:rsidRDefault="00816A52" w:rsidP="0088619A">
            <w:pPr>
              <w:rPr>
                <w:rFonts w:ascii="Cambria" w:hAnsi="Cambria"/>
              </w:rPr>
            </w:pPr>
          </w:p>
        </w:tc>
        <w:tc>
          <w:tcPr>
            <w:tcW w:w="1910" w:type="dxa"/>
          </w:tcPr>
          <w:p w14:paraId="43A81290" w14:textId="77777777" w:rsidR="00816A52" w:rsidRDefault="00816A52" w:rsidP="00816A5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Literacy Shed </w:t>
            </w:r>
            <w:proofErr w:type="gramStart"/>
            <w:r>
              <w:rPr>
                <w:rFonts w:ascii="Cambria" w:hAnsi="Cambria"/>
              </w:rPr>
              <w:t>clip</w:t>
            </w:r>
            <w:proofErr w:type="gramEnd"/>
          </w:p>
          <w:p w14:paraId="3511C2E0" w14:textId="77777777" w:rsidR="0036779C" w:rsidRDefault="0036779C">
            <w:pPr>
              <w:rPr>
                <w:rFonts w:ascii="Cambria" w:hAnsi="Cambria"/>
              </w:rPr>
            </w:pPr>
          </w:p>
          <w:p w14:paraId="631F0ABD" w14:textId="77777777" w:rsidR="00816A52" w:rsidRDefault="00816A52">
            <w:pPr>
              <w:rPr>
                <w:rFonts w:ascii="Cambria" w:hAnsi="Cambria"/>
              </w:rPr>
            </w:pPr>
          </w:p>
          <w:p w14:paraId="4B7A3DDC" w14:textId="77777777" w:rsidR="00816A52" w:rsidRDefault="00816A52" w:rsidP="00816A52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Information text from Leeds Library Service</w:t>
            </w:r>
          </w:p>
          <w:p w14:paraId="37336211" w14:textId="0C6F70A8" w:rsidR="00816A52" w:rsidRPr="00FA54FF" w:rsidRDefault="00816A52">
            <w:pPr>
              <w:rPr>
                <w:rFonts w:ascii="Cambria" w:hAnsi="Cambria"/>
              </w:rPr>
            </w:pPr>
          </w:p>
        </w:tc>
      </w:tr>
      <w:tr w:rsidR="005451B1" w:rsidRPr="0084181C" w14:paraId="5F47A1C1" w14:textId="77777777" w:rsidTr="001974F0">
        <w:tc>
          <w:tcPr>
            <w:tcW w:w="3588" w:type="dxa"/>
          </w:tcPr>
          <w:p w14:paraId="1BC0BF0B" w14:textId="74157347" w:rsidR="000D4D94" w:rsidRDefault="00EB433A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Whole Class Reading</w:t>
            </w:r>
            <w:r w:rsidR="00F961DB">
              <w:rPr>
                <w:rFonts w:ascii="Cambria" w:hAnsi="Cambria"/>
              </w:rPr>
              <w:t xml:space="preserve"> Resources:</w:t>
            </w:r>
          </w:p>
          <w:p w14:paraId="53C7291A" w14:textId="77777777" w:rsidR="00F961DB" w:rsidRDefault="00F961DB">
            <w:pPr>
              <w:rPr>
                <w:rFonts w:ascii="Cambria" w:hAnsi="Cambria"/>
              </w:rPr>
            </w:pPr>
          </w:p>
          <w:p w14:paraId="57A66E19" w14:textId="77777777" w:rsidR="004536E6" w:rsidRDefault="004536E6">
            <w:pPr>
              <w:rPr>
                <w:rFonts w:ascii="Cambria" w:hAnsi="Cambria"/>
              </w:rPr>
            </w:pPr>
          </w:p>
          <w:p w14:paraId="2D9D97E3" w14:textId="77777777" w:rsidR="004536E6" w:rsidRDefault="004536E6">
            <w:pPr>
              <w:rPr>
                <w:rFonts w:ascii="Cambria" w:hAnsi="Cambria"/>
              </w:rPr>
            </w:pPr>
          </w:p>
          <w:p w14:paraId="4C6DD0DA" w14:textId="26DAA94C" w:rsidR="004536E6" w:rsidRPr="0084181C" w:rsidRDefault="004536E6">
            <w:pPr>
              <w:rPr>
                <w:rFonts w:ascii="Cambria" w:hAnsi="Cambria"/>
              </w:rPr>
            </w:pPr>
          </w:p>
        </w:tc>
        <w:tc>
          <w:tcPr>
            <w:tcW w:w="2224" w:type="dxa"/>
          </w:tcPr>
          <w:p w14:paraId="1E70CFE0" w14:textId="33B8C126" w:rsidR="005451B1" w:rsidRDefault="00BC416F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Holes </w:t>
            </w:r>
          </w:p>
          <w:p w14:paraId="7BB51059" w14:textId="77777777" w:rsidR="00986E8A" w:rsidRDefault="00986E8A">
            <w:pPr>
              <w:rPr>
                <w:rFonts w:ascii="Cambria" w:hAnsi="Cambria"/>
              </w:rPr>
            </w:pPr>
          </w:p>
          <w:p w14:paraId="75417A93" w14:textId="6C413033" w:rsidR="005451B1" w:rsidRPr="0084181C" w:rsidRDefault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CGP</w:t>
            </w:r>
          </w:p>
        </w:tc>
        <w:tc>
          <w:tcPr>
            <w:tcW w:w="1871" w:type="dxa"/>
          </w:tcPr>
          <w:p w14:paraId="1400AE45" w14:textId="65820016" w:rsidR="008C44DE" w:rsidRDefault="008C44DE" w:rsidP="008C44DE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Holes</w:t>
            </w:r>
          </w:p>
          <w:p w14:paraId="0803AFB8" w14:textId="77777777" w:rsidR="008C44DE" w:rsidRDefault="008C44DE" w:rsidP="008C44DE">
            <w:pPr>
              <w:rPr>
                <w:rFonts w:ascii="Cambria" w:hAnsi="Cambria"/>
              </w:rPr>
            </w:pPr>
          </w:p>
          <w:p w14:paraId="643C8C26" w14:textId="0DE5EF98" w:rsidR="005451B1" w:rsidRDefault="005451B1" w:rsidP="005451B1">
            <w:pPr>
              <w:rPr>
                <w:rFonts w:ascii="Cambria" w:hAnsi="Cambria"/>
              </w:rPr>
            </w:pPr>
            <w:r w:rsidRPr="005451B1">
              <w:rPr>
                <w:rFonts w:ascii="Cambria" w:hAnsi="Cambria"/>
                <w:bCs/>
              </w:rPr>
              <w:t xml:space="preserve">Information text linked with the </w:t>
            </w:r>
            <w:r w:rsidR="008C44DE">
              <w:rPr>
                <w:rFonts w:ascii="Cambria" w:hAnsi="Cambria"/>
                <w:bCs/>
              </w:rPr>
              <w:t>S</w:t>
            </w:r>
            <w:r w:rsidRPr="005451B1">
              <w:rPr>
                <w:rFonts w:ascii="Cambria" w:hAnsi="Cambria"/>
                <w:bCs/>
              </w:rPr>
              <w:t xml:space="preserve">tone </w:t>
            </w:r>
            <w:r w:rsidR="008C44DE">
              <w:rPr>
                <w:rFonts w:ascii="Cambria" w:hAnsi="Cambria"/>
                <w:bCs/>
              </w:rPr>
              <w:t>A</w:t>
            </w:r>
            <w:r w:rsidRPr="005451B1">
              <w:rPr>
                <w:rFonts w:ascii="Cambria" w:hAnsi="Cambria"/>
                <w:bCs/>
              </w:rPr>
              <w:t>ge</w:t>
            </w:r>
          </w:p>
          <w:p w14:paraId="0FCE1DF2" w14:textId="77777777" w:rsidR="005451B1" w:rsidRDefault="005451B1" w:rsidP="005451B1">
            <w:pPr>
              <w:rPr>
                <w:rFonts w:ascii="Cambria" w:hAnsi="Cambria"/>
              </w:rPr>
            </w:pPr>
          </w:p>
          <w:p w14:paraId="6C08625E" w14:textId="1837351C" w:rsidR="000D4D94" w:rsidRPr="0084181C" w:rsidRDefault="005451B1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CGP</w:t>
            </w:r>
          </w:p>
        </w:tc>
        <w:tc>
          <w:tcPr>
            <w:tcW w:w="1859" w:type="dxa"/>
          </w:tcPr>
          <w:p w14:paraId="1532DF1F" w14:textId="77777777" w:rsidR="003356A4" w:rsidRDefault="003356A4" w:rsidP="003356A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Goodnight Mr Tom </w:t>
            </w:r>
          </w:p>
          <w:p w14:paraId="29D53E05" w14:textId="77777777" w:rsidR="004053A6" w:rsidRDefault="004053A6" w:rsidP="004053A6">
            <w:pPr>
              <w:rPr>
                <w:rFonts w:ascii="Cambria" w:hAnsi="Cambria"/>
              </w:rPr>
            </w:pPr>
          </w:p>
          <w:p w14:paraId="74B9001C" w14:textId="6EB4C645" w:rsidR="004053A6" w:rsidRDefault="004053A6" w:rsidP="004053A6">
            <w:pPr>
              <w:rPr>
                <w:rFonts w:ascii="Cambria" w:hAnsi="Cambria"/>
              </w:rPr>
            </w:pPr>
            <w:r w:rsidRPr="005451B1">
              <w:rPr>
                <w:rFonts w:ascii="Cambria" w:hAnsi="Cambria"/>
                <w:bCs/>
              </w:rPr>
              <w:t xml:space="preserve">Information text linked with the </w:t>
            </w:r>
            <w:proofErr w:type="gramStart"/>
            <w:r>
              <w:rPr>
                <w:rFonts w:ascii="Cambria" w:hAnsi="Cambria"/>
                <w:bCs/>
              </w:rPr>
              <w:t>WW2</w:t>
            </w:r>
            <w:proofErr w:type="gramEnd"/>
          </w:p>
          <w:p w14:paraId="78461825" w14:textId="77777777" w:rsidR="004053A6" w:rsidRDefault="004053A6" w:rsidP="004053A6">
            <w:pPr>
              <w:rPr>
                <w:rFonts w:ascii="Cambria" w:hAnsi="Cambria"/>
              </w:rPr>
            </w:pPr>
          </w:p>
          <w:p w14:paraId="18B2B1DA" w14:textId="34194BE3" w:rsidR="000D4D94" w:rsidRPr="0084181C" w:rsidRDefault="004053A6" w:rsidP="004053A6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CGP</w:t>
            </w:r>
          </w:p>
        </w:tc>
        <w:tc>
          <w:tcPr>
            <w:tcW w:w="1969" w:type="dxa"/>
          </w:tcPr>
          <w:p w14:paraId="5EA28FD2" w14:textId="77777777" w:rsidR="003356A4" w:rsidRDefault="003356A4" w:rsidP="003356A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Goodnight Mr Tom </w:t>
            </w:r>
          </w:p>
          <w:p w14:paraId="0C877C55" w14:textId="77777777" w:rsidR="001A4D49" w:rsidRDefault="001A4D49" w:rsidP="001A4D49">
            <w:pPr>
              <w:rPr>
                <w:rFonts w:ascii="Cambria" w:hAnsi="Cambria"/>
              </w:rPr>
            </w:pPr>
          </w:p>
          <w:p w14:paraId="44B9856C" w14:textId="77777777" w:rsidR="001A4D49" w:rsidRDefault="001A4D49" w:rsidP="001A4D49">
            <w:pPr>
              <w:rPr>
                <w:rFonts w:ascii="Cambria" w:hAnsi="Cambria"/>
              </w:rPr>
            </w:pPr>
            <w:r w:rsidRPr="005451B1">
              <w:rPr>
                <w:rFonts w:ascii="Cambria" w:hAnsi="Cambria"/>
                <w:bCs/>
              </w:rPr>
              <w:t xml:space="preserve">Information text linked with the </w:t>
            </w:r>
            <w:proofErr w:type="gramStart"/>
            <w:r>
              <w:rPr>
                <w:rFonts w:ascii="Cambria" w:hAnsi="Cambria"/>
                <w:bCs/>
              </w:rPr>
              <w:t>WW2</w:t>
            </w:r>
            <w:proofErr w:type="gramEnd"/>
          </w:p>
          <w:p w14:paraId="1C405116" w14:textId="77777777" w:rsidR="001A4D49" w:rsidRDefault="001A4D49" w:rsidP="001A4D49">
            <w:pPr>
              <w:rPr>
                <w:rFonts w:ascii="Cambria" w:hAnsi="Cambria"/>
              </w:rPr>
            </w:pPr>
          </w:p>
          <w:p w14:paraId="1A5DBBDC" w14:textId="6A736C17" w:rsidR="000D4D94" w:rsidRPr="0084181C" w:rsidRDefault="001A4D49" w:rsidP="001A4D4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CGP</w:t>
            </w:r>
          </w:p>
        </w:tc>
        <w:tc>
          <w:tcPr>
            <w:tcW w:w="1977" w:type="dxa"/>
          </w:tcPr>
          <w:p w14:paraId="24E0ACAA" w14:textId="77777777" w:rsidR="000D4D94" w:rsidRDefault="00F1302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Monster Calls</w:t>
            </w:r>
          </w:p>
          <w:p w14:paraId="4D525CD5" w14:textId="77777777" w:rsidR="00F1302B" w:rsidRDefault="00F1302B">
            <w:pPr>
              <w:rPr>
                <w:rFonts w:ascii="Cambria" w:hAnsi="Cambria"/>
              </w:rPr>
            </w:pPr>
          </w:p>
          <w:p w14:paraId="18FC9B39" w14:textId="6BC03C01" w:rsidR="00F1302B" w:rsidRPr="0084181C" w:rsidRDefault="00F1302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Information texts linked with geography</w:t>
            </w:r>
          </w:p>
        </w:tc>
        <w:tc>
          <w:tcPr>
            <w:tcW w:w="1910" w:type="dxa"/>
          </w:tcPr>
          <w:p w14:paraId="2B2C636C" w14:textId="48CAF064" w:rsidR="00495349" w:rsidRDefault="00F1302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Monster Calls</w:t>
            </w:r>
          </w:p>
          <w:p w14:paraId="4B69F001" w14:textId="77777777" w:rsidR="00F1302B" w:rsidRDefault="00F1302B">
            <w:pPr>
              <w:rPr>
                <w:rFonts w:ascii="Cambria" w:hAnsi="Cambria"/>
              </w:rPr>
            </w:pPr>
          </w:p>
          <w:p w14:paraId="2DDBAB4E" w14:textId="7E35FD36" w:rsidR="00F1302B" w:rsidRPr="0084181C" w:rsidRDefault="00F1302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Information texts linked with geography </w:t>
            </w:r>
          </w:p>
        </w:tc>
      </w:tr>
      <w:tr w:rsidR="005451B1" w:rsidRPr="0084181C" w14:paraId="1573B448" w14:textId="77777777" w:rsidTr="001974F0">
        <w:tc>
          <w:tcPr>
            <w:tcW w:w="3588" w:type="dxa"/>
          </w:tcPr>
          <w:p w14:paraId="5A1561D2" w14:textId="2E0F778A" w:rsidR="000A0A89" w:rsidRDefault="000A0A89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Grammar</w:t>
            </w:r>
            <w:r w:rsidR="00271168">
              <w:rPr>
                <w:rFonts w:ascii="Cambria" w:hAnsi="Cambria"/>
              </w:rPr>
              <w:t>/sentence structure</w:t>
            </w:r>
            <w:r w:rsidR="00F961DB">
              <w:rPr>
                <w:rFonts w:ascii="Cambria" w:hAnsi="Cambria"/>
              </w:rPr>
              <w:t>:</w:t>
            </w:r>
          </w:p>
          <w:p w14:paraId="7BC38010" w14:textId="77777777" w:rsidR="007D700B" w:rsidRDefault="007D700B">
            <w:pPr>
              <w:rPr>
                <w:rFonts w:ascii="Cambria" w:hAnsi="Cambria"/>
              </w:rPr>
            </w:pPr>
          </w:p>
          <w:p w14:paraId="38C3907B" w14:textId="77777777" w:rsidR="007D700B" w:rsidRDefault="007D700B">
            <w:pPr>
              <w:rPr>
                <w:rFonts w:ascii="Cambria" w:hAnsi="Cambria"/>
              </w:rPr>
            </w:pPr>
          </w:p>
          <w:p w14:paraId="0156A709" w14:textId="1614D888" w:rsidR="00F961DB" w:rsidRPr="0084181C" w:rsidRDefault="00F961DB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</w:p>
          <w:p w14:paraId="7452AD67" w14:textId="77777777" w:rsidR="000A0A89" w:rsidRPr="0084181C" w:rsidRDefault="000A0A89">
            <w:pPr>
              <w:rPr>
                <w:rFonts w:ascii="Cambria" w:hAnsi="Cambria"/>
              </w:rPr>
            </w:pPr>
          </w:p>
        </w:tc>
        <w:tc>
          <w:tcPr>
            <w:tcW w:w="2224" w:type="dxa"/>
          </w:tcPr>
          <w:p w14:paraId="74049A4F" w14:textId="0E3E4A71" w:rsidR="005451B1" w:rsidRDefault="00FE57A7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5451B1">
              <w:rPr>
                <w:rFonts w:ascii="Cambria" w:hAnsi="Cambria"/>
              </w:rPr>
              <w:t>entence types</w:t>
            </w:r>
          </w:p>
          <w:p w14:paraId="6FA0C4A1" w14:textId="77777777" w:rsidR="005451B1" w:rsidRDefault="005451B1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word classes</w:t>
            </w:r>
          </w:p>
          <w:p w14:paraId="05A43F1D" w14:textId="77777777" w:rsidR="005451B1" w:rsidRDefault="005451B1" w:rsidP="005451B1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verbs</w:t>
            </w:r>
          </w:p>
          <w:p w14:paraId="0916014C" w14:textId="77777777" w:rsidR="005451B1" w:rsidRDefault="005451B1" w:rsidP="005451B1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nouns</w:t>
            </w:r>
          </w:p>
          <w:p w14:paraId="2C3C7835" w14:textId="77777777" w:rsidR="005451B1" w:rsidRDefault="005451B1" w:rsidP="005451B1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adverbs</w:t>
            </w:r>
          </w:p>
          <w:p w14:paraId="1656A9E6" w14:textId="1D9250E5" w:rsidR="005451B1" w:rsidRPr="00FE57A7" w:rsidRDefault="005451B1" w:rsidP="005451B1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prepositions</w:t>
            </w:r>
          </w:p>
          <w:p w14:paraId="35C8882D" w14:textId="453D11FB" w:rsidR="00FE57A7" w:rsidRPr="00FE57A7" w:rsidRDefault="005451B1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t>noun phrases</w:t>
            </w:r>
          </w:p>
          <w:p w14:paraId="2155034B" w14:textId="22F19949" w:rsidR="00FE57A7" w:rsidRPr="00FE57A7" w:rsidRDefault="005451B1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lastRenderedPageBreak/>
              <w:t>prepositional phrases</w:t>
            </w:r>
          </w:p>
          <w:p w14:paraId="74C325BA" w14:textId="04405BCE" w:rsidR="005451B1" w:rsidRPr="00FE57A7" w:rsidRDefault="005451B1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t>adverbial phrases</w:t>
            </w:r>
          </w:p>
          <w:p w14:paraId="6E8AB022" w14:textId="5784D1B8" w:rsidR="005451B1" w:rsidRPr="00FE57A7" w:rsidRDefault="005451B1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t>commas in a list</w:t>
            </w:r>
          </w:p>
          <w:p w14:paraId="17E0A0CE" w14:textId="2EAEFCA4" w:rsidR="005451B1" w:rsidRPr="00FE57A7" w:rsidRDefault="005451B1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t>commas for cohesion</w:t>
            </w:r>
          </w:p>
          <w:p w14:paraId="0436C03F" w14:textId="5C6B74D3" w:rsidR="00094889" w:rsidRPr="00FE57A7" w:rsidRDefault="00094889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t xml:space="preserve">Apostrophes </w:t>
            </w:r>
          </w:p>
          <w:p w14:paraId="711DDAB9" w14:textId="2209118F" w:rsidR="00094889" w:rsidRPr="00FE57A7" w:rsidRDefault="00094889" w:rsidP="00FE57A7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 w:rsidRPr="00FE57A7">
              <w:rPr>
                <w:rFonts w:ascii="Cambria" w:hAnsi="Cambria"/>
              </w:rPr>
              <w:t xml:space="preserve">Homophones </w:t>
            </w:r>
          </w:p>
          <w:p w14:paraId="696C5DD5" w14:textId="77777777" w:rsidR="005451B1" w:rsidRDefault="005451B1" w:rsidP="005451B1">
            <w:pPr>
              <w:rPr>
                <w:rFonts w:ascii="Cambria" w:hAnsi="Cambria"/>
              </w:rPr>
            </w:pPr>
          </w:p>
          <w:p w14:paraId="02A5F611" w14:textId="77777777" w:rsidR="005451B1" w:rsidRPr="001112BA" w:rsidRDefault="005451B1" w:rsidP="005451B1">
            <w:pPr>
              <w:rPr>
                <w:rFonts w:ascii="Cambria" w:hAnsi="Cambria"/>
                <w:b/>
                <w:bCs/>
              </w:rPr>
            </w:pPr>
            <w:r w:rsidRPr="001112BA">
              <w:rPr>
                <w:rFonts w:ascii="Cambria" w:hAnsi="Cambria"/>
                <w:b/>
                <w:bCs/>
              </w:rPr>
              <w:t>Linked to Shakespeare:</w:t>
            </w:r>
          </w:p>
          <w:p w14:paraId="2EA66607" w14:textId="77777777" w:rsidR="005451B1" w:rsidRDefault="005451B1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Inverted commas</w:t>
            </w:r>
          </w:p>
          <w:p w14:paraId="248C1EA4" w14:textId="77777777" w:rsidR="000058EF" w:rsidRDefault="005451B1" w:rsidP="000058E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Variance of speech for dialogue</w:t>
            </w:r>
            <w:r w:rsidR="000058EF">
              <w:rPr>
                <w:rFonts w:ascii="Cambria" w:hAnsi="Cambria"/>
              </w:rPr>
              <w:t xml:space="preserve"> </w:t>
            </w:r>
          </w:p>
          <w:p w14:paraId="092D22A7" w14:textId="77777777" w:rsidR="000058EF" w:rsidRDefault="000058EF" w:rsidP="000058EF">
            <w:pPr>
              <w:rPr>
                <w:rFonts w:ascii="Cambria" w:hAnsi="Cambria"/>
              </w:rPr>
            </w:pPr>
          </w:p>
          <w:p w14:paraId="36E0FA21" w14:textId="2E80403D" w:rsidR="000058EF" w:rsidRDefault="000058EF" w:rsidP="000058EF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Alan Peat sentence structures</w:t>
            </w:r>
          </w:p>
          <w:p w14:paraId="247A82F8" w14:textId="6FE8973B" w:rsidR="005451B1" w:rsidRPr="001974F0" w:rsidRDefault="005451B1" w:rsidP="005451B1">
            <w:pPr>
              <w:rPr>
                <w:rFonts w:ascii="Cambria" w:hAnsi="Cambria"/>
              </w:rPr>
            </w:pPr>
          </w:p>
        </w:tc>
        <w:tc>
          <w:tcPr>
            <w:tcW w:w="1871" w:type="dxa"/>
          </w:tcPr>
          <w:p w14:paraId="6B5B8F36" w14:textId="2C52E5CD" w:rsidR="001112BA" w:rsidRPr="001112BA" w:rsidRDefault="001112BA" w:rsidP="005451B1">
            <w:pPr>
              <w:rPr>
                <w:rFonts w:ascii="Cambria" w:hAnsi="Cambria"/>
                <w:b/>
                <w:bCs/>
              </w:rPr>
            </w:pPr>
            <w:r w:rsidRPr="001112BA">
              <w:rPr>
                <w:rFonts w:ascii="Cambria" w:hAnsi="Cambria"/>
                <w:b/>
                <w:bCs/>
              </w:rPr>
              <w:lastRenderedPageBreak/>
              <w:t>Stone Age:</w:t>
            </w:r>
          </w:p>
          <w:p w14:paraId="3FC38B3E" w14:textId="5C14FDA1" w:rsidR="001112BA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Passive and active voice</w:t>
            </w:r>
          </w:p>
          <w:p w14:paraId="4589B435" w14:textId="0A60ACE0" w:rsidR="005451B1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Fronted adverbials</w:t>
            </w:r>
          </w:p>
          <w:p w14:paraId="39D4C067" w14:textId="45A23C5A" w:rsidR="001112BA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Parenthesis </w:t>
            </w:r>
          </w:p>
          <w:p w14:paraId="7BF22514" w14:textId="029F782E" w:rsidR="001112BA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Relative clauses</w:t>
            </w:r>
          </w:p>
          <w:p w14:paraId="37D1CF73" w14:textId="516CFF5E" w:rsidR="008C44DE" w:rsidRDefault="008C44DE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Parenthesis </w:t>
            </w:r>
          </w:p>
          <w:p w14:paraId="1AA04D58" w14:textId="76A7F539" w:rsidR="008C44DE" w:rsidRDefault="008C44DE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Colon</w:t>
            </w:r>
          </w:p>
          <w:p w14:paraId="3AD230F0" w14:textId="2CAC31D2" w:rsidR="001112BA" w:rsidRDefault="001112BA" w:rsidP="005451B1">
            <w:pPr>
              <w:rPr>
                <w:rFonts w:ascii="Cambria" w:hAnsi="Cambria"/>
              </w:rPr>
            </w:pPr>
          </w:p>
          <w:p w14:paraId="65000C78" w14:textId="58E2CFD7" w:rsidR="001112BA" w:rsidRPr="001112BA" w:rsidRDefault="001112BA" w:rsidP="005451B1">
            <w:pPr>
              <w:rPr>
                <w:rFonts w:ascii="Cambria" w:hAnsi="Cambria"/>
                <w:b/>
                <w:bCs/>
              </w:rPr>
            </w:pPr>
            <w:r w:rsidRPr="001112BA">
              <w:rPr>
                <w:rFonts w:ascii="Cambria" w:hAnsi="Cambria"/>
                <w:b/>
                <w:bCs/>
              </w:rPr>
              <w:t>Discrete:</w:t>
            </w:r>
          </w:p>
          <w:p w14:paraId="104C5E20" w14:textId="219383CF" w:rsidR="001112BA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Determiners</w:t>
            </w:r>
          </w:p>
          <w:p w14:paraId="333455AC" w14:textId="1F7398C7" w:rsidR="001112BA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Standard English</w:t>
            </w:r>
          </w:p>
          <w:p w14:paraId="32B49EBE" w14:textId="3C33AAD0" w:rsidR="001112BA" w:rsidRDefault="001112BA" w:rsidP="005451B1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Apostrophes</w:t>
            </w:r>
            <w:r w:rsidR="00545BF4">
              <w:rPr>
                <w:rFonts w:ascii="Cambria" w:hAnsi="Cambria"/>
              </w:rPr>
              <w:t xml:space="preserve"> for possession and contraction</w:t>
            </w:r>
          </w:p>
          <w:p w14:paraId="389318AB" w14:textId="77777777" w:rsidR="0078678C" w:rsidRDefault="0078678C" w:rsidP="005451B1">
            <w:pPr>
              <w:rPr>
                <w:rFonts w:ascii="Cambria" w:hAnsi="Cambria"/>
              </w:rPr>
            </w:pPr>
          </w:p>
          <w:p w14:paraId="0AFF2369" w14:textId="0312E04C" w:rsidR="00FE57A7" w:rsidRPr="0084181C" w:rsidRDefault="00FE57A7" w:rsidP="005451B1">
            <w:pPr>
              <w:rPr>
                <w:rFonts w:ascii="Cambria" w:hAnsi="Cambria"/>
              </w:rPr>
            </w:pPr>
          </w:p>
        </w:tc>
        <w:tc>
          <w:tcPr>
            <w:tcW w:w="1859" w:type="dxa"/>
          </w:tcPr>
          <w:p w14:paraId="45EC341F" w14:textId="77777777" w:rsidR="000A0A89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Colons and semi colons</w:t>
            </w:r>
          </w:p>
          <w:p w14:paraId="28B67D21" w14:textId="1212A82E" w:rsidR="004053A6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Bullet points</w:t>
            </w:r>
          </w:p>
          <w:p w14:paraId="70CA99F7" w14:textId="360A3982" w:rsidR="001A4D49" w:rsidRDefault="001A4D49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Modal verbs</w:t>
            </w:r>
          </w:p>
          <w:p w14:paraId="5EBF6730" w14:textId="77777777" w:rsidR="004053A6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Single dashes</w:t>
            </w:r>
          </w:p>
          <w:p w14:paraId="798A99FC" w14:textId="77777777" w:rsidR="004053A6" w:rsidRDefault="004053A6" w:rsidP="00A04125">
            <w:pPr>
              <w:rPr>
                <w:rFonts w:ascii="Cambria" w:hAnsi="Cambria"/>
              </w:rPr>
            </w:pPr>
          </w:p>
          <w:p w14:paraId="2BEC8D65" w14:textId="77777777" w:rsidR="004053A6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reported and direct speech</w:t>
            </w:r>
          </w:p>
          <w:p w14:paraId="6CDB52DB" w14:textId="77777777" w:rsidR="004053A6" w:rsidRDefault="004053A6" w:rsidP="00A04125">
            <w:pPr>
              <w:rPr>
                <w:rFonts w:ascii="Cambria" w:hAnsi="Cambria"/>
              </w:rPr>
            </w:pPr>
          </w:p>
          <w:p w14:paraId="3204E707" w14:textId="77777777" w:rsidR="004053A6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past and present perfect</w:t>
            </w:r>
          </w:p>
          <w:p w14:paraId="3CF28B4D" w14:textId="77777777" w:rsidR="004053A6" w:rsidRDefault="004053A6" w:rsidP="00A04125">
            <w:pPr>
              <w:rPr>
                <w:rFonts w:ascii="Cambria" w:hAnsi="Cambria"/>
              </w:rPr>
            </w:pPr>
          </w:p>
          <w:p w14:paraId="0EB9FC9D" w14:textId="77777777" w:rsidR="004053A6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Past and present progressive </w:t>
            </w:r>
          </w:p>
          <w:p w14:paraId="3E9317C0" w14:textId="77777777" w:rsidR="004053A6" w:rsidRDefault="004053A6" w:rsidP="00A04125">
            <w:pPr>
              <w:rPr>
                <w:rFonts w:ascii="Cambria" w:hAnsi="Cambria"/>
              </w:rPr>
            </w:pPr>
          </w:p>
          <w:p w14:paraId="5385E2EA" w14:textId="1B111131" w:rsidR="004053A6" w:rsidRDefault="004053A6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Levels of formality</w:t>
            </w:r>
          </w:p>
          <w:p w14:paraId="78CD5066" w14:textId="779263D2" w:rsidR="003356A4" w:rsidRDefault="003356A4" w:rsidP="00A04125">
            <w:pPr>
              <w:rPr>
                <w:rFonts w:ascii="Cambria" w:hAnsi="Cambria"/>
              </w:rPr>
            </w:pPr>
          </w:p>
          <w:p w14:paraId="62A8AE5A" w14:textId="77777777" w:rsidR="003356A4" w:rsidRDefault="003356A4" w:rsidP="003356A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Emotive language</w:t>
            </w:r>
          </w:p>
          <w:p w14:paraId="460C586A" w14:textId="77777777" w:rsidR="003356A4" w:rsidRDefault="003356A4" w:rsidP="00A04125">
            <w:pPr>
              <w:rPr>
                <w:rFonts w:ascii="Cambria" w:hAnsi="Cambria"/>
              </w:rPr>
            </w:pPr>
          </w:p>
          <w:p w14:paraId="24E78C5F" w14:textId="77777777" w:rsidR="004053A6" w:rsidRDefault="004053A6" w:rsidP="00A04125">
            <w:pPr>
              <w:rPr>
                <w:rFonts w:ascii="Cambria" w:hAnsi="Cambria"/>
              </w:rPr>
            </w:pPr>
          </w:p>
          <w:p w14:paraId="78FE3946" w14:textId="525F164E" w:rsidR="004053A6" w:rsidRPr="0084181C" w:rsidRDefault="004053A6" w:rsidP="00A04125">
            <w:pPr>
              <w:rPr>
                <w:rFonts w:ascii="Cambria" w:hAnsi="Cambria"/>
              </w:rPr>
            </w:pPr>
          </w:p>
        </w:tc>
        <w:tc>
          <w:tcPr>
            <w:tcW w:w="1969" w:type="dxa"/>
          </w:tcPr>
          <w:p w14:paraId="0DE68604" w14:textId="77777777" w:rsidR="000A0A89" w:rsidRDefault="00545BF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Emotive language</w:t>
            </w:r>
          </w:p>
          <w:p w14:paraId="5CD6EAE9" w14:textId="77777777" w:rsidR="00545BF4" w:rsidRDefault="00545BF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Alliteration</w:t>
            </w:r>
          </w:p>
          <w:p w14:paraId="78386EA9" w14:textId="27FA33D5" w:rsidR="00545BF4" w:rsidRDefault="00545BF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Triplets</w:t>
            </w:r>
          </w:p>
          <w:p w14:paraId="44A339EF" w14:textId="62769DE6" w:rsidR="00545BF4" w:rsidRDefault="00545BF4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Similes and metaphors </w:t>
            </w:r>
          </w:p>
          <w:p w14:paraId="6A81E93A" w14:textId="25247F3C" w:rsidR="00545BF4" w:rsidRDefault="00545BF4">
            <w:pPr>
              <w:rPr>
                <w:rFonts w:ascii="Cambria" w:hAnsi="Cambria"/>
              </w:rPr>
            </w:pPr>
          </w:p>
          <w:p w14:paraId="0431E536" w14:textId="77777777" w:rsidR="001A4D49" w:rsidRDefault="001A4D49">
            <w:pPr>
              <w:rPr>
                <w:rFonts w:ascii="Cambria" w:hAnsi="Cambria"/>
              </w:rPr>
            </w:pPr>
          </w:p>
          <w:p w14:paraId="60C7F262" w14:textId="77777777" w:rsidR="001A4D49" w:rsidRDefault="001A4D4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Multi clause sentences</w:t>
            </w:r>
          </w:p>
          <w:p w14:paraId="169C5D42" w14:textId="1F701134" w:rsidR="001A4D49" w:rsidRDefault="001A4D4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Tense structures</w:t>
            </w:r>
          </w:p>
          <w:p w14:paraId="2950B422" w14:textId="0932F5E1" w:rsidR="001A4D49" w:rsidRDefault="001A4D4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Synonyms and antonyms (ambitious vocab)</w:t>
            </w:r>
          </w:p>
          <w:p w14:paraId="030F6121" w14:textId="414CF0D1" w:rsidR="001A4D49" w:rsidRDefault="001A4D49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Devices for cohesion</w:t>
            </w:r>
          </w:p>
          <w:p w14:paraId="3FBF4B6E" w14:textId="749EA461" w:rsidR="001A4D49" w:rsidRDefault="001A4D49" w:rsidP="001A4D49">
            <w:pPr>
              <w:pStyle w:val="ListParagraph"/>
              <w:numPr>
                <w:ilvl w:val="0"/>
                <w:numId w:val="1"/>
              </w:num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preposition and adverbial phrases</w:t>
            </w:r>
          </w:p>
          <w:p w14:paraId="051516C7" w14:textId="77777777" w:rsidR="001A4D49" w:rsidRPr="001A4D49" w:rsidRDefault="001A4D49" w:rsidP="001A4D49">
            <w:pPr>
              <w:rPr>
                <w:rFonts w:ascii="Cambria" w:hAnsi="Cambria"/>
              </w:rPr>
            </w:pPr>
          </w:p>
          <w:p w14:paraId="4BE8333B" w14:textId="63F3AF63" w:rsidR="001A4D49" w:rsidRPr="0084181C" w:rsidRDefault="001A4D49">
            <w:pPr>
              <w:rPr>
                <w:rFonts w:ascii="Cambria" w:hAnsi="Cambria"/>
              </w:rPr>
            </w:pPr>
          </w:p>
        </w:tc>
        <w:tc>
          <w:tcPr>
            <w:tcW w:w="1977" w:type="dxa"/>
          </w:tcPr>
          <w:p w14:paraId="2FD5BF79" w14:textId="628C8004" w:rsidR="000E6756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 xml:space="preserve">Speaking and listening objectives through debate </w:t>
            </w:r>
          </w:p>
          <w:p w14:paraId="698ACC0D" w14:textId="77777777" w:rsidR="0047593C" w:rsidRDefault="0047593C" w:rsidP="00A04125">
            <w:pPr>
              <w:rPr>
                <w:rFonts w:ascii="Cambria" w:hAnsi="Cambria"/>
              </w:rPr>
            </w:pPr>
          </w:p>
          <w:p w14:paraId="15A194E0" w14:textId="77777777" w:rsidR="0047593C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Complex sentences</w:t>
            </w:r>
          </w:p>
          <w:p w14:paraId="3801EA88" w14:textId="77777777" w:rsidR="0047593C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Embedded clauses</w:t>
            </w:r>
          </w:p>
          <w:p w14:paraId="3DA3D21D" w14:textId="042DF804" w:rsidR="0047593C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Colons</w:t>
            </w:r>
          </w:p>
          <w:p w14:paraId="5C735FF4" w14:textId="77777777" w:rsidR="0047593C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Formality </w:t>
            </w:r>
          </w:p>
          <w:p w14:paraId="2F3DE172" w14:textId="77777777" w:rsidR="0047593C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Subjunctive verb form</w:t>
            </w:r>
          </w:p>
          <w:p w14:paraId="08A51382" w14:textId="77777777" w:rsidR="0047593C" w:rsidRDefault="0047593C" w:rsidP="00A04125">
            <w:pPr>
              <w:rPr>
                <w:rFonts w:ascii="Cambria" w:hAnsi="Cambria"/>
              </w:rPr>
            </w:pPr>
          </w:p>
          <w:p w14:paraId="26024191" w14:textId="7E3371E2" w:rsidR="0047593C" w:rsidRPr="0084181C" w:rsidRDefault="0047593C" w:rsidP="00A04125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Revision of all punctuation and grammar</w:t>
            </w:r>
          </w:p>
        </w:tc>
        <w:tc>
          <w:tcPr>
            <w:tcW w:w="1910" w:type="dxa"/>
          </w:tcPr>
          <w:p w14:paraId="47AEF801" w14:textId="77777777" w:rsidR="00E849A5" w:rsidRDefault="004759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lastRenderedPageBreak/>
              <w:t>Persuasive techniques</w:t>
            </w:r>
          </w:p>
          <w:p w14:paraId="1948446A" w14:textId="77777777" w:rsidR="0047593C" w:rsidRDefault="004759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rhetorical questions</w:t>
            </w:r>
          </w:p>
          <w:p w14:paraId="29431193" w14:textId="77777777" w:rsidR="0047593C" w:rsidRDefault="004759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modal verbs</w:t>
            </w:r>
          </w:p>
          <w:p w14:paraId="274DA6BB" w14:textId="77777777" w:rsidR="0047593C" w:rsidRDefault="004759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formal language</w:t>
            </w:r>
          </w:p>
          <w:p w14:paraId="2B3CDAF2" w14:textId="77777777" w:rsidR="0047593C" w:rsidRDefault="0047593C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cohesive devices</w:t>
            </w:r>
          </w:p>
          <w:p w14:paraId="4A258683" w14:textId="77777777" w:rsidR="0047593C" w:rsidRDefault="0047593C">
            <w:pPr>
              <w:rPr>
                <w:rFonts w:ascii="Cambria" w:hAnsi="Cambria"/>
              </w:rPr>
            </w:pPr>
          </w:p>
          <w:p w14:paraId="3F9A1711" w14:textId="58A8432A" w:rsidR="0047593C" w:rsidRPr="0084181C" w:rsidRDefault="0047593C">
            <w:pPr>
              <w:rPr>
                <w:rFonts w:ascii="Cambria" w:hAnsi="Cambria"/>
              </w:rPr>
            </w:pPr>
          </w:p>
        </w:tc>
      </w:tr>
      <w:tr w:rsidR="005451B1" w:rsidRPr="0084181C" w14:paraId="53037373" w14:textId="77777777" w:rsidTr="001974F0">
        <w:tc>
          <w:tcPr>
            <w:tcW w:w="3588" w:type="dxa"/>
          </w:tcPr>
          <w:p w14:paraId="12D7DE1D" w14:textId="5BCD7571" w:rsidR="00F961DB" w:rsidRPr="0084181C" w:rsidRDefault="00FF019C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lastRenderedPageBreak/>
              <w:t>Spelling</w:t>
            </w:r>
            <w:r w:rsidR="004B045A">
              <w:rPr>
                <w:rFonts w:ascii="Cambria" w:hAnsi="Cambria"/>
              </w:rPr>
              <w:t xml:space="preserve"> rule/phonics phase</w:t>
            </w:r>
            <w:r w:rsidR="00F961DB">
              <w:rPr>
                <w:rFonts w:ascii="Cambria" w:hAnsi="Cambria"/>
              </w:rPr>
              <w:t>:</w:t>
            </w:r>
          </w:p>
        </w:tc>
        <w:tc>
          <w:tcPr>
            <w:tcW w:w="2224" w:type="dxa"/>
          </w:tcPr>
          <w:p w14:paraId="1D579B92" w14:textId="7AA024C0" w:rsidR="0084181C" w:rsidRDefault="00FE57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1974F0">
              <w:rPr>
                <w:rFonts w:ascii="Cambria" w:hAnsi="Cambria"/>
              </w:rPr>
              <w:t>tat spellings</w:t>
            </w:r>
          </w:p>
          <w:p w14:paraId="43D6F31A" w14:textId="75E7B0C3" w:rsidR="001974F0" w:rsidRDefault="00FE57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H</w:t>
            </w:r>
            <w:r w:rsidR="001974F0">
              <w:rPr>
                <w:rFonts w:ascii="Cambria" w:hAnsi="Cambria"/>
              </w:rPr>
              <w:t>omophones</w:t>
            </w:r>
          </w:p>
          <w:p w14:paraId="1146BEE9" w14:textId="252CBF89" w:rsidR="001974F0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Twinkl 1a</w:t>
            </w:r>
          </w:p>
          <w:p w14:paraId="68CD5B28" w14:textId="1D117FC4" w:rsidR="004B045A" w:rsidRPr="0084181C" w:rsidRDefault="004B045A">
            <w:pPr>
              <w:rPr>
                <w:rFonts w:ascii="Cambria" w:hAnsi="Cambria"/>
              </w:rPr>
            </w:pPr>
          </w:p>
        </w:tc>
        <w:tc>
          <w:tcPr>
            <w:tcW w:w="1871" w:type="dxa"/>
          </w:tcPr>
          <w:p w14:paraId="18E2739A" w14:textId="182230AA" w:rsidR="001974F0" w:rsidRDefault="00FE57A7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1974F0">
              <w:rPr>
                <w:rFonts w:ascii="Cambria" w:hAnsi="Cambria"/>
              </w:rPr>
              <w:t>tat spellings</w:t>
            </w:r>
          </w:p>
          <w:p w14:paraId="51E18035" w14:textId="77777777" w:rsidR="00FF019C" w:rsidRDefault="00FF019C">
            <w:pPr>
              <w:rPr>
                <w:rFonts w:ascii="Cambria" w:hAnsi="Cambria"/>
              </w:rPr>
            </w:pPr>
          </w:p>
          <w:p w14:paraId="292F0A37" w14:textId="7A656516" w:rsidR="001974F0" w:rsidRPr="0084181C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Twinkl 1b</w:t>
            </w:r>
          </w:p>
        </w:tc>
        <w:tc>
          <w:tcPr>
            <w:tcW w:w="1859" w:type="dxa"/>
          </w:tcPr>
          <w:p w14:paraId="4279958A" w14:textId="5AE8E3E0" w:rsidR="001974F0" w:rsidRDefault="00FE57A7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1974F0">
              <w:rPr>
                <w:rFonts w:ascii="Cambria" w:hAnsi="Cambria"/>
              </w:rPr>
              <w:t>tat spellings</w:t>
            </w:r>
          </w:p>
          <w:p w14:paraId="288CBA55" w14:textId="77777777" w:rsidR="00FF019C" w:rsidRDefault="00FF019C">
            <w:pPr>
              <w:rPr>
                <w:rFonts w:ascii="Cambria" w:hAnsi="Cambria"/>
              </w:rPr>
            </w:pPr>
          </w:p>
          <w:p w14:paraId="0CA79D0D" w14:textId="62D22E28" w:rsidR="001974F0" w:rsidRPr="0084181C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Twinkl 2a</w:t>
            </w:r>
          </w:p>
        </w:tc>
        <w:tc>
          <w:tcPr>
            <w:tcW w:w="1969" w:type="dxa"/>
          </w:tcPr>
          <w:p w14:paraId="4D6AAA9F" w14:textId="47AFD0D9" w:rsidR="001974F0" w:rsidRDefault="00FE57A7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1974F0">
              <w:rPr>
                <w:rFonts w:ascii="Cambria" w:hAnsi="Cambria"/>
              </w:rPr>
              <w:t>tat spellings</w:t>
            </w:r>
          </w:p>
          <w:p w14:paraId="564F7285" w14:textId="77777777" w:rsidR="00FF019C" w:rsidRDefault="00FF019C">
            <w:pPr>
              <w:rPr>
                <w:rFonts w:ascii="Cambria" w:hAnsi="Cambria"/>
              </w:rPr>
            </w:pPr>
          </w:p>
          <w:p w14:paraId="119D6D58" w14:textId="77777777" w:rsidR="001974F0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Twinkl 2b</w:t>
            </w:r>
          </w:p>
          <w:p w14:paraId="2EE2F537" w14:textId="77777777" w:rsidR="00FE57A7" w:rsidRDefault="00FE57A7">
            <w:pPr>
              <w:rPr>
                <w:rFonts w:ascii="Cambria" w:hAnsi="Cambria"/>
              </w:rPr>
            </w:pPr>
          </w:p>
          <w:p w14:paraId="1540B0A0" w14:textId="515A0DE6" w:rsidR="00FE57A7" w:rsidRPr="0084181C" w:rsidRDefault="00FE57A7">
            <w:pPr>
              <w:rPr>
                <w:rFonts w:ascii="Cambria" w:hAnsi="Cambria"/>
              </w:rPr>
            </w:pPr>
          </w:p>
        </w:tc>
        <w:tc>
          <w:tcPr>
            <w:tcW w:w="1977" w:type="dxa"/>
          </w:tcPr>
          <w:p w14:paraId="10206749" w14:textId="50ABC215" w:rsidR="001974F0" w:rsidRDefault="00FE57A7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1974F0">
              <w:rPr>
                <w:rFonts w:ascii="Cambria" w:hAnsi="Cambria"/>
              </w:rPr>
              <w:t>tat spellings</w:t>
            </w:r>
          </w:p>
          <w:p w14:paraId="12123A2C" w14:textId="77777777" w:rsidR="00FF019C" w:rsidRDefault="00FF019C">
            <w:pPr>
              <w:rPr>
                <w:rFonts w:ascii="Cambria" w:hAnsi="Cambria"/>
              </w:rPr>
            </w:pPr>
          </w:p>
          <w:p w14:paraId="6DC4A6BD" w14:textId="302B389A" w:rsidR="001974F0" w:rsidRPr="0084181C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Twinkl 3a</w:t>
            </w:r>
          </w:p>
        </w:tc>
        <w:tc>
          <w:tcPr>
            <w:tcW w:w="1910" w:type="dxa"/>
          </w:tcPr>
          <w:p w14:paraId="462726F9" w14:textId="2F0DB709" w:rsidR="001974F0" w:rsidRDefault="00FE57A7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S</w:t>
            </w:r>
            <w:r w:rsidR="001974F0">
              <w:rPr>
                <w:rFonts w:ascii="Cambria" w:hAnsi="Cambria"/>
              </w:rPr>
              <w:t>tat spellings</w:t>
            </w:r>
          </w:p>
          <w:p w14:paraId="4E202807" w14:textId="77777777" w:rsidR="002B5038" w:rsidRDefault="002B5038">
            <w:pPr>
              <w:rPr>
                <w:rFonts w:ascii="Cambria" w:hAnsi="Cambria"/>
              </w:rPr>
            </w:pPr>
          </w:p>
          <w:p w14:paraId="2C3D9ED7" w14:textId="5D967B8D" w:rsidR="001974F0" w:rsidRPr="0084181C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Twinkl 3b</w:t>
            </w:r>
          </w:p>
        </w:tc>
      </w:tr>
      <w:tr w:rsidR="005451B1" w:rsidRPr="0084181C" w14:paraId="2CE7351B" w14:textId="77777777" w:rsidTr="001974F0">
        <w:tc>
          <w:tcPr>
            <w:tcW w:w="3588" w:type="dxa"/>
          </w:tcPr>
          <w:p w14:paraId="4670D858" w14:textId="1333B28F" w:rsidR="00FF019C" w:rsidRPr="0084181C" w:rsidRDefault="00FF019C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Handwriting</w:t>
            </w:r>
            <w:r w:rsidR="004B045A">
              <w:rPr>
                <w:rFonts w:ascii="Cambria" w:hAnsi="Cambria"/>
              </w:rPr>
              <w:t xml:space="preserve"> (letter families</w:t>
            </w:r>
            <w:r w:rsidR="00624A6F">
              <w:rPr>
                <w:rFonts w:ascii="Cambria" w:hAnsi="Cambria"/>
              </w:rPr>
              <w:t>/joins)</w:t>
            </w:r>
            <w:r w:rsidR="00F961DB">
              <w:rPr>
                <w:rFonts w:ascii="Cambria" w:hAnsi="Cambria"/>
              </w:rPr>
              <w:t>:</w:t>
            </w:r>
          </w:p>
        </w:tc>
        <w:tc>
          <w:tcPr>
            <w:tcW w:w="2224" w:type="dxa"/>
          </w:tcPr>
          <w:p w14:paraId="6CA2CFAF" w14:textId="59E244AF" w:rsidR="0084181C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with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385A3921" w14:textId="77777777" w:rsidR="004B045A" w:rsidRDefault="004B045A">
            <w:pPr>
              <w:rPr>
                <w:rFonts w:ascii="Cambria" w:hAnsi="Cambria"/>
              </w:rPr>
            </w:pPr>
          </w:p>
          <w:p w14:paraId="687B559C" w14:textId="2A2048DB" w:rsidR="004B045A" w:rsidRPr="0084181C" w:rsidRDefault="004B045A">
            <w:pPr>
              <w:rPr>
                <w:rFonts w:ascii="Cambria" w:hAnsi="Cambria"/>
              </w:rPr>
            </w:pPr>
          </w:p>
        </w:tc>
        <w:tc>
          <w:tcPr>
            <w:tcW w:w="1871" w:type="dxa"/>
          </w:tcPr>
          <w:p w14:paraId="1EFF0A90" w14:textId="77777777" w:rsidR="001974F0" w:rsidRDefault="001974F0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with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5E902ADF" w14:textId="7777777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1859" w:type="dxa"/>
          </w:tcPr>
          <w:p w14:paraId="3944FAB9" w14:textId="77777777" w:rsidR="001974F0" w:rsidRDefault="001974F0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with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5BC987C0" w14:textId="450BD3E7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1969" w:type="dxa"/>
          </w:tcPr>
          <w:p w14:paraId="26535ED4" w14:textId="77777777" w:rsidR="001974F0" w:rsidRDefault="001974F0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with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04111887" w14:textId="77777777" w:rsidR="00FF019C" w:rsidRDefault="00FF019C">
            <w:pPr>
              <w:rPr>
                <w:rFonts w:ascii="Cambria" w:hAnsi="Cambria"/>
              </w:rPr>
            </w:pPr>
          </w:p>
          <w:p w14:paraId="5D69A950" w14:textId="2F17F481" w:rsidR="00FE57A7" w:rsidRPr="0084181C" w:rsidRDefault="00FE57A7">
            <w:pPr>
              <w:rPr>
                <w:rFonts w:ascii="Cambria" w:hAnsi="Cambria"/>
              </w:rPr>
            </w:pPr>
          </w:p>
        </w:tc>
        <w:tc>
          <w:tcPr>
            <w:tcW w:w="1977" w:type="dxa"/>
          </w:tcPr>
          <w:p w14:paraId="6769B9C3" w14:textId="77777777" w:rsidR="001974F0" w:rsidRDefault="001974F0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with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399156BA" w14:textId="7D89EB61" w:rsidR="00FF019C" w:rsidRPr="0084181C" w:rsidRDefault="00FF019C">
            <w:pPr>
              <w:rPr>
                <w:rFonts w:ascii="Cambria" w:hAnsi="Cambria"/>
              </w:rPr>
            </w:pPr>
          </w:p>
        </w:tc>
        <w:tc>
          <w:tcPr>
            <w:tcW w:w="1910" w:type="dxa"/>
          </w:tcPr>
          <w:p w14:paraId="5E086A5F" w14:textId="77777777" w:rsidR="001974F0" w:rsidRDefault="001974F0" w:rsidP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Linked with </w:t>
            </w:r>
            <w:proofErr w:type="gramStart"/>
            <w:r>
              <w:rPr>
                <w:rFonts w:ascii="Cambria" w:hAnsi="Cambria"/>
              </w:rPr>
              <w:t>spellings</w:t>
            </w:r>
            <w:proofErr w:type="gramEnd"/>
          </w:p>
          <w:p w14:paraId="17B8F04B" w14:textId="2B38B7CE" w:rsidR="00FF019C" w:rsidRPr="0084181C" w:rsidRDefault="00FF019C">
            <w:pPr>
              <w:rPr>
                <w:rFonts w:ascii="Cambria" w:hAnsi="Cambria"/>
              </w:rPr>
            </w:pPr>
          </w:p>
        </w:tc>
      </w:tr>
      <w:tr w:rsidR="005451B1" w:rsidRPr="0084181C" w14:paraId="6336B606" w14:textId="77777777" w:rsidTr="001974F0">
        <w:tc>
          <w:tcPr>
            <w:tcW w:w="3588" w:type="dxa"/>
          </w:tcPr>
          <w:p w14:paraId="6DD19E5D" w14:textId="5B47B703" w:rsidR="00F961DB" w:rsidRPr="0084181C" w:rsidRDefault="00985D16">
            <w:pPr>
              <w:rPr>
                <w:rFonts w:ascii="Cambria" w:hAnsi="Cambria"/>
              </w:rPr>
            </w:pPr>
            <w:r w:rsidRPr="0084181C">
              <w:rPr>
                <w:rFonts w:ascii="Cambria" w:hAnsi="Cambria"/>
              </w:rPr>
              <w:t>Assessment</w:t>
            </w:r>
            <w:r w:rsidR="00F653D7">
              <w:rPr>
                <w:rFonts w:ascii="Cambria" w:hAnsi="Cambria"/>
              </w:rPr>
              <w:t xml:space="preserve"> (Reading running records/</w:t>
            </w:r>
            <w:r w:rsidR="00484092">
              <w:rPr>
                <w:rFonts w:ascii="Cambria" w:hAnsi="Cambria"/>
              </w:rPr>
              <w:t xml:space="preserve">grammar/spelling/reading </w:t>
            </w:r>
            <w:r w:rsidR="00C10ED5">
              <w:rPr>
                <w:rFonts w:ascii="Cambria" w:hAnsi="Cambria"/>
              </w:rPr>
              <w:t>tests/high frequency words)</w:t>
            </w:r>
          </w:p>
        </w:tc>
        <w:tc>
          <w:tcPr>
            <w:tcW w:w="2224" w:type="dxa"/>
          </w:tcPr>
          <w:p w14:paraId="0092CCD7" w14:textId="031E8233" w:rsidR="0084181C" w:rsidRDefault="001974F0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>Running records</w:t>
            </w:r>
          </w:p>
          <w:p w14:paraId="44757E26" w14:textId="77777777" w:rsidR="001974F0" w:rsidRDefault="001974F0">
            <w:pPr>
              <w:rPr>
                <w:rFonts w:ascii="Cambria" w:hAnsi="Cambria"/>
              </w:rPr>
            </w:pPr>
          </w:p>
          <w:p w14:paraId="2B3507D3" w14:textId="772C3193" w:rsidR="00C10ED5" w:rsidRDefault="00FE57A7">
            <w:pPr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2023 </w:t>
            </w:r>
            <w:r w:rsidR="001974F0">
              <w:rPr>
                <w:rFonts w:ascii="Cambria" w:hAnsi="Cambria"/>
              </w:rPr>
              <w:t>SATS paper</w:t>
            </w:r>
          </w:p>
          <w:p w14:paraId="5C7F4191" w14:textId="27789E01" w:rsidR="00C10ED5" w:rsidRDefault="00C10ED5">
            <w:pPr>
              <w:rPr>
                <w:rFonts w:ascii="Cambria" w:hAnsi="Cambria"/>
              </w:rPr>
            </w:pPr>
          </w:p>
          <w:p w14:paraId="5C53E9FC" w14:textId="30AAD8EE" w:rsidR="000B2CD2" w:rsidRPr="0084181C" w:rsidRDefault="000B2CD2">
            <w:pPr>
              <w:rPr>
                <w:rFonts w:ascii="Cambria" w:hAnsi="Cambria"/>
              </w:rPr>
            </w:pPr>
          </w:p>
        </w:tc>
        <w:tc>
          <w:tcPr>
            <w:tcW w:w="1871" w:type="dxa"/>
          </w:tcPr>
          <w:p w14:paraId="09333B3C" w14:textId="77777777" w:rsidR="009061E8" w:rsidRDefault="009061E8" w:rsidP="0084181C">
            <w:pPr>
              <w:jc w:val="center"/>
              <w:rPr>
                <w:rFonts w:ascii="Cambria" w:hAnsi="Cambria"/>
              </w:rPr>
            </w:pPr>
          </w:p>
          <w:p w14:paraId="3ACD71B0" w14:textId="77777777" w:rsidR="001974F0" w:rsidRDefault="001974F0" w:rsidP="0084181C">
            <w:pPr>
              <w:jc w:val="center"/>
              <w:rPr>
                <w:rFonts w:ascii="Cambria" w:hAnsi="Cambria"/>
              </w:rPr>
            </w:pPr>
          </w:p>
          <w:p w14:paraId="1A443FB1" w14:textId="75AB5628" w:rsidR="001974F0" w:rsidRPr="0084181C" w:rsidRDefault="009E2B79" w:rsidP="0084181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201</w:t>
            </w:r>
            <w:r w:rsidR="00FE57A7">
              <w:rPr>
                <w:rFonts w:ascii="Cambria" w:hAnsi="Cambria"/>
              </w:rPr>
              <w:t>8</w:t>
            </w:r>
            <w:r>
              <w:rPr>
                <w:rFonts w:ascii="Cambria" w:hAnsi="Cambria"/>
              </w:rPr>
              <w:t xml:space="preserve"> SATS paper</w:t>
            </w:r>
          </w:p>
        </w:tc>
        <w:tc>
          <w:tcPr>
            <w:tcW w:w="1859" w:type="dxa"/>
          </w:tcPr>
          <w:p w14:paraId="4F8164B3" w14:textId="77777777" w:rsidR="00985D16" w:rsidRDefault="00985D16" w:rsidP="0084181C">
            <w:pPr>
              <w:jc w:val="center"/>
              <w:rPr>
                <w:rFonts w:ascii="Cambria" w:hAnsi="Cambria"/>
              </w:rPr>
            </w:pPr>
          </w:p>
          <w:p w14:paraId="72971BAD" w14:textId="77777777" w:rsidR="005451B1" w:rsidRDefault="005451B1" w:rsidP="0084181C">
            <w:pPr>
              <w:jc w:val="center"/>
              <w:rPr>
                <w:rFonts w:ascii="Cambria" w:hAnsi="Cambria"/>
              </w:rPr>
            </w:pPr>
          </w:p>
          <w:p w14:paraId="474C264B" w14:textId="4BB42D7B" w:rsidR="005451B1" w:rsidRPr="0084181C" w:rsidRDefault="005451B1" w:rsidP="0084181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201</w:t>
            </w:r>
            <w:r w:rsidR="00FE57A7">
              <w:rPr>
                <w:rFonts w:ascii="Cambria" w:hAnsi="Cambria"/>
              </w:rPr>
              <w:t>9</w:t>
            </w:r>
            <w:r>
              <w:rPr>
                <w:rFonts w:ascii="Cambria" w:hAnsi="Cambria"/>
              </w:rPr>
              <w:t xml:space="preserve"> SATs paper</w:t>
            </w:r>
          </w:p>
        </w:tc>
        <w:tc>
          <w:tcPr>
            <w:tcW w:w="1969" w:type="dxa"/>
          </w:tcPr>
          <w:p w14:paraId="1C327B39" w14:textId="77777777" w:rsidR="00014074" w:rsidRDefault="00014074" w:rsidP="00014074">
            <w:pPr>
              <w:jc w:val="center"/>
              <w:rPr>
                <w:rFonts w:ascii="Cambria" w:hAnsi="Cambria"/>
              </w:rPr>
            </w:pPr>
          </w:p>
          <w:p w14:paraId="4ADAA2EC" w14:textId="77777777" w:rsidR="005451B1" w:rsidRDefault="005451B1" w:rsidP="00014074">
            <w:pPr>
              <w:jc w:val="center"/>
              <w:rPr>
                <w:rFonts w:ascii="Cambria" w:hAnsi="Cambria"/>
              </w:rPr>
            </w:pPr>
          </w:p>
          <w:p w14:paraId="4F65DF8A" w14:textId="63DAC6C2" w:rsidR="005451B1" w:rsidRPr="0084181C" w:rsidRDefault="00FE57A7" w:rsidP="00014074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2022 SATs paper</w:t>
            </w:r>
          </w:p>
        </w:tc>
        <w:tc>
          <w:tcPr>
            <w:tcW w:w="1977" w:type="dxa"/>
          </w:tcPr>
          <w:p w14:paraId="63CA2958" w14:textId="77777777" w:rsidR="009061E8" w:rsidRDefault="009061E8" w:rsidP="0084181C">
            <w:pPr>
              <w:jc w:val="center"/>
              <w:rPr>
                <w:rFonts w:ascii="Cambria" w:hAnsi="Cambria"/>
              </w:rPr>
            </w:pPr>
          </w:p>
          <w:p w14:paraId="06B0766E" w14:textId="77777777" w:rsidR="005451B1" w:rsidRDefault="005451B1" w:rsidP="0084181C">
            <w:pPr>
              <w:jc w:val="center"/>
              <w:rPr>
                <w:rFonts w:ascii="Cambria" w:hAnsi="Cambria"/>
              </w:rPr>
            </w:pPr>
          </w:p>
          <w:p w14:paraId="123D983D" w14:textId="226F735C" w:rsidR="005451B1" w:rsidRPr="0084181C" w:rsidRDefault="005451B1" w:rsidP="0084181C">
            <w:pP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  <w:r w:rsidR="009E2B79">
              <w:rPr>
                <w:rFonts w:ascii="Cambria" w:hAnsi="Cambria"/>
              </w:rPr>
              <w:t>2</w:t>
            </w:r>
            <w:r w:rsidR="00FE57A7">
              <w:rPr>
                <w:rFonts w:ascii="Cambria" w:hAnsi="Cambria"/>
              </w:rPr>
              <w:t>4</w:t>
            </w:r>
            <w:r>
              <w:rPr>
                <w:rFonts w:ascii="Cambria" w:hAnsi="Cambria"/>
              </w:rPr>
              <w:t xml:space="preserve"> S</w:t>
            </w:r>
            <w:r w:rsidR="00FE57A7">
              <w:rPr>
                <w:rFonts w:ascii="Cambria" w:hAnsi="Cambria"/>
              </w:rPr>
              <w:t>AT</w:t>
            </w:r>
            <w:r>
              <w:rPr>
                <w:rFonts w:ascii="Cambria" w:hAnsi="Cambria"/>
              </w:rPr>
              <w:t>s paper</w:t>
            </w:r>
          </w:p>
        </w:tc>
        <w:tc>
          <w:tcPr>
            <w:tcW w:w="1910" w:type="dxa"/>
          </w:tcPr>
          <w:p w14:paraId="60060D3D" w14:textId="3BA79F8E" w:rsidR="00985D16" w:rsidRPr="0084181C" w:rsidRDefault="00985D16">
            <w:pPr>
              <w:rPr>
                <w:rFonts w:ascii="Cambria" w:hAnsi="Cambria"/>
              </w:rPr>
            </w:pPr>
          </w:p>
        </w:tc>
      </w:tr>
    </w:tbl>
    <w:p w14:paraId="44F1EE5A" w14:textId="18752239" w:rsidR="005421CF" w:rsidRPr="0084181C" w:rsidRDefault="005421CF">
      <w:pPr>
        <w:rPr>
          <w:rFonts w:ascii="Cambria" w:hAnsi="Cambria"/>
          <w:sz w:val="24"/>
          <w:szCs w:val="24"/>
        </w:rPr>
      </w:pPr>
    </w:p>
    <w:sectPr w:rsidR="005421CF" w:rsidRPr="0084181C" w:rsidSect="0084181C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2E3A99"/>
    <w:multiLevelType w:val="hybridMultilevel"/>
    <w:tmpl w:val="EF5AFCCA"/>
    <w:lvl w:ilvl="0" w:tplc="690ECED8">
      <w:start w:val="16"/>
      <w:numFmt w:val="bullet"/>
      <w:lvlText w:val="-"/>
      <w:lvlJc w:val="left"/>
      <w:pPr>
        <w:ind w:left="502" w:hanging="360"/>
      </w:pPr>
      <w:rPr>
        <w:rFonts w:ascii="Cambria" w:eastAsiaTheme="minorHAnsi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7021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CF"/>
    <w:rsid w:val="000058EF"/>
    <w:rsid w:val="00014074"/>
    <w:rsid w:val="00031043"/>
    <w:rsid w:val="00094889"/>
    <w:rsid w:val="000A0A89"/>
    <w:rsid w:val="000A4168"/>
    <w:rsid w:val="000B2CD2"/>
    <w:rsid w:val="000D4D94"/>
    <w:rsid w:val="000E6756"/>
    <w:rsid w:val="001112BA"/>
    <w:rsid w:val="00140F69"/>
    <w:rsid w:val="001707E2"/>
    <w:rsid w:val="001974F0"/>
    <w:rsid w:val="001A4D49"/>
    <w:rsid w:val="001F2A7F"/>
    <w:rsid w:val="00230BD2"/>
    <w:rsid w:val="0025237F"/>
    <w:rsid w:val="00271168"/>
    <w:rsid w:val="00283E0E"/>
    <w:rsid w:val="002B5038"/>
    <w:rsid w:val="002C56D4"/>
    <w:rsid w:val="003356A4"/>
    <w:rsid w:val="0036779C"/>
    <w:rsid w:val="00375B59"/>
    <w:rsid w:val="003949D9"/>
    <w:rsid w:val="003C1613"/>
    <w:rsid w:val="004053A6"/>
    <w:rsid w:val="004536E6"/>
    <w:rsid w:val="0047593C"/>
    <w:rsid w:val="00484092"/>
    <w:rsid w:val="00495349"/>
    <w:rsid w:val="004B045A"/>
    <w:rsid w:val="004E276E"/>
    <w:rsid w:val="00512C9C"/>
    <w:rsid w:val="0053452E"/>
    <w:rsid w:val="00540A5D"/>
    <w:rsid w:val="005421CF"/>
    <w:rsid w:val="005451B1"/>
    <w:rsid w:val="00545BF4"/>
    <w:rsid w:val="005610D3"/>
    <w:rsid w:val="005A350D"/>
    <w:rsid w:val="00624A6F"/>
    <w:rsid w:val="00671CB8"/>
    <w:rsid w:val="006B05FC"/>
    <w:rsid w:val="0078678C"/>
    <w:rsid w:val="007D700B"/>
    <w:rsid w:val="007E5FA2"/>
    <w:rsid w:val="00805AF1"/>
    <w:rsid w:val="00816A52"/>
    <w:rsid w:val="00836F6F"/>
    <w:rsid w:val="0084181C"/>
    <w:rsid w:val="0088619A"/>
    <w:rsid w:val="00897BEF"/>
    <w:rsid w:val="008C44DE"/>
    <w:rsid w:val="009061E8"/>
    <w:rsid w:val="00935375"/>
    <w:rsid w:val="00985D16"/>
    <w:rsid w:val="00986E8A"/>
    <w:rsid w:val="009B0947"/>
    <w:rsid w:val="009E2B79"/>
    <w:rsid w:val="00A04125"/>
    <w:rsid w:val="00A56227"/>
    <w:rsid w:val="00A61031"/>
    <w:rsid w:val="00AC098D"/>
    <w:rsid w:val="00AD596C"/>
    <w:rsid w:val="00B4337E"/>
    <w:rsid w:val="00B65779"/>
    <w:rsid w:val="00BC416F"/>
    <w:rsid w:val="00BE6422"/>
    <w:rsid w:val="00C06534"/>
    <w:rsid w:val="00C10ED5"/>
    <w:rsid w:val="00C57A3C"/>
    <w:rsid w:val="00CC15B3"/>
    <w:rsid w:val="00D35D88"/>
    <w:rsid w:val="00DC26C2"/>
    <w:rsid w:val="00E00237"/>
    <w:rsid w:val="00E11888"/>
    <w:rsid w:val="00E1616F"/>
    <w:rsid w:val="00E849A5"/>
    <w:rsid w:val="00EA79B1"/>
    <w:rsid w:val="00EB433A"/>
    <w:rsid w:val="00EC255B"/>
    <w:rsid w:val="00ED04DC"/>
    <w:rsid w:val="00F1302B"/>
    <w:rsid w:val="00F653D7"/>
    <w:rsid w:val="00F961DB"/>
    <w:rsid w:val="00FA483B"/>
    <w:rsid w:val="00FA54FF"/>
    <w:rsid w:val="00FE57A7"/>
    <w:rsid w:val="00FF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6BBF7"/>
  <w15:chartTrackingRefBased/>
  <w15:docId w15:val="{A5AAC334-5106-4869-8A61-59E84F073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2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949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9D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86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6479632CABF0429C1B6389801DA78A" ma:contentTypeVersion="10" ma:contentTypeDescription="Create a new document." ma:contentTypeScope="" ma:versionID="cdf5b888ec13fe1189452f71c3e6880c">
  <xsd:schema xmlns:xsd="http://www.w3.org/2001/XMLSchema" xmlns:xs="http://www.w3.org/2001/XMLSchema" xmlns:p="http://schemas.microsoft.com/office/2006/metadata/properties" xmlns:ns3="685ebecd-df0a-47aa-99fb-b1e4cbf11859" targetNamespace="http://schemas.microsoft.com/office/2006/metadata/properties" ma:root="true" ma:fieldsID="7ae1ff40573819cc433413f3ffcf179b" ns3:_="">
    <xsd:import namespace="685ebecd-df0a-47aa-99fb-b1e4cbf118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5ebecd-df0a-47aa-99fb-b1e4cbf118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67E2A5-576F-4D98-83F1-489707A574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414E90-A57E-42F8-A125-2C74A291B7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5ebecd-df0a-47aa-99fb-b1e4cbf118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EECAC5-7157-43AD-934D-BF5FF58B84D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685ebecd-df0a-47aa-99fb-b1e4cbf11859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D smith</cp:lastModifiedBy>
  <cp:revision>2</cp:revision>
  <cp:lastPrinted>2020-07-06T08:55:00Z</cp:lastPrinted>
  <dcterms:created xsi:type="dcterms:W3CDTF">2023-09-13T10:49:00Z</dcterms:created>
  <dcterms:modified xsi:type="dcterms:W3CDTF">2023-09-13T10:49:00Z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0x010100936479632CABF0429C1B6389801DA78A</vt:lpwstr>
  </property>
</Properties>
</file>