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872D" w14:textId="3E58F665" w:rsidR="00540A5D" w:rsidRPr="00323076" w:rsidRDefault="000A0A89" w:rsidP="005421CF">
      <w:pPr>
        <w:jc w:val="center"/>
        <w:rPr>
          <w:rFonts w:cstheme="minorHAnsi"/>
          <w:b/>
          <w:bCs/>
          <w:sz w:val="32"/>
          <w:szCs w:val="32"/>
        </w:rPr>
      </w:pPr>
      <w:r w:rsidRPr="00323076">
        <w:rPr>
          <w:rFonts w:cstheme="minorHAnsi"/>
          <w:b/>
          <w:bCs/>
          <w:sz w:val="32"/>
          <w:szCs w:val="32"/>
        </w:rPr>
        <w:t>English</w:t>
      </w:r>
      <w:r w:rsidR="005421CF" w:rsidRPr="00323076">
        <w:rPr>
          <w:rFonts w:cstheme="minorHAnsi"/>
          <w:b/>
          <w:bCs/>
          <w:sz w:val="32"/>
          <w:szCs w:val="32"/>
        </w:rPr>
        <w:t xml:space="preserve"> Long</w:t>
      </w:r>
      <w:r w:rsidR="00375B59" w:rsidRPr="00323076">
        <w:rPr>
          <w:rFonts w:cstheme="minorHAnsi"/>
          <w:b/>
          <w:bCs/>
          <w:sz w:val="32"/>
          <w:szCs w:val="32"/>
        </w:rPr>
        <w:t>-</w:t>
      </w:r>
      <w:r w:rsidR="005421CF" w:rsidRPr="00323076">
        <w:rPr>
          <w:rFonts w:cstheme="minorHAnsi"/>
          <w:b/>
          <w:bCs/>
          <w:sz w:val="32"/>
          <w:szCs w:val="32"/>
        </w:rPr>
        <w:t>Term Plan</w:t>
      </w:r>
      <w:r w:rsidR="004E276E" w:rsidRPr="00323076">
        <w:rPr>
          <w:rFonts w:cstheme="minorHAnsi"/>
          <w:b/>
          <w:bCs/>
          <w:sz w:val="32"/>
          <w:szCs w:val="32"/>
        </w:rPr>
        <w:t xml:space="preserve"> 20</w:t>
      </w:r>
      <w:r w:rsidR="006B05FC" w:rsidRPr="00323076">
        <w:rPr>
          <w:rFonts w:cstheme="minorHAnsi"/>
          <w:b/>
          <w:bCs/>
          <w:sz w:val="32"/>
          <w:szCs w:val="32"/>
        </w:rPr>
        <w:t>2</w:t>
      </w:r>
      <w:r w:rsidR="000917D4">
        <w:rPr>
          <w:rFonts w:cstheme="minorHAnsi"/>
          <w:b/>
          <w:bCs/>
          <w:sz w:val="32"/>
          <w:szCs w:val="32"/>
        </w:rPr>
        <w:t>3</w:t>
      </w:r>
      <w:r w:rsidR="004E276E" w:rsidRPr="00323076">
        <w:rPr>
          <w:rFonts w:cstheme="minorHAnsi"/>
          <w:b/>
          <w:bCs/>
          <w:sz w:val="32"/>
          <w:szCs w:val="32"/>
        </w:rPr>
        <w:t xml:space="preserve"> - 202</w:t>
      </w:r>
      <w:r w:rsidR="000917D4">
        <w:rPr>
          <w:rFonts w:cstheme="minorHAnsi"/>
          <w:b/>
          <w:bCs/>
          <w:sz w:val="32"/>
          <w:szCs w:val="32"/>
        </w:rPr>
        <w:t>4</w:t>
      </w:r>
    </w:p>
    <w:p w14:paraId="1068A4B0" w14:textId="0362B510" w:rsidR="005421CF" w:rsidRPr="00323076" w:rsidRDefault="005421CF" w:rsidP="005421CF">
      <w:pPr>
        <w:jc w:val="center"/>
        <w:rPr>
          <w:rFonts w:cstheme="minorHAnsi"/>
          <w:b/>
          <w:bCs/>
          <w:sz w:val="32"/>
          <w:szCs w:val="32"/>
        </w:rPr>
      </w:pPr>
      <w:r w:rsidRPr="00323076">
        <w:rPr>
          <w:rFonts w:cstheme="minorHAnsi"/>
          <w:b/>
          <w:bCs/>
          <w:sz w:val="32"/>
          <w:szCs w:val="32"/>
        </w:rPr>
        <w:t xml:space="preserve">Year </w:t>
      </w:r>
      <w:r w:rsidR="000B2CD2" w:rsidRPr="00323076">
        <w:rPr>
          <w:rFonts w:cstheme="minorHAnsi"/>
          <w:b/>
          <w:bCs/>
          <w:sz w:val="32"/>
          <w:szCs w:val="32"/>
        </w:rPr>
        <w:t>Group</w:t>
      </w:r>
      <w:r w:rsidR="00F27691">
        <w:rPr>
          <w:rFonts w:cstheme="minorHAnsi"/>
          <w:b/>
          <w:bCs/>
          <w:sz w:val="32"/>
          <w:szCs w:val="32"/>
        </w:rPr>
        <w:t xml:space="preserve"> 3</w:t>
      </w:r>
    </w:p>
    <w:tbl>
      <w:tblPr>
        <w:tblStyle w:val="TableGrid"/>
        <w:tblW w:w="15634" w:type="dxa"/>
        <w:tblInd w:w="-572" w:type="dxa"/>
        <w:tblLook w:val="04A0" w:firstRow="1" w:lastRow="0" w:firstColumn="1" w:lastColumn="0" w:noHBand="0" w:noVBand="1"/>
      </w:tblPr>
      <w:tblGrid>
        <w:gridCol w:w="3325"/>
        <w:gridCol w:w="1821"/>
        <w:gridCol w:w="2752"/>
        <w:gridCol w:w="1865"/>
        <w:gridCol w:w="1864"/>
        <w:gridCol w:w="2269"/>
        <w:gridCol w:w="1738"/>
      </w:tblGrid>
      <w:tr w:rsidR="009A05CF" w:rsidRPr="00323076" w14:paraId="7C7BD991" w14:textId="77777777" w:rsidTr="7CB2BF78">
        <w:tc>
          <w:tcPr>
            <w:tcW w:w="3324" w:type="dxa"/>
          </w:tcPr>
          <w:p w14:paraId="1982B787" w14:textId="77777777" w:rsidR="000A0A89" w:rsidRPr="00323076" w:rsidRDefault="000A0A89" w:rsidP="005421CF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shd w:val="clear" w:color="auto" w:fill="FFD966" w:themeFill="accent4" w:themeFillTint="99"/>
          </w:tcPr>
          <w:p w14:paraId="46C76360" w14:textId="794E12D2" w:rsidR="000A0A89" w:rsidRPr="00323076" w:rsidRDefault="000A0A89" w:rsidP="005421CF">
            <w:pPr>
              <w:jc w:val="center"/>
              <w:rPr>
                <w:rFonts w:cstheme="minorHAnsi"/>
              </w:rPr>
            </w:pPr>
            <w:r w:rsidRPr="00323076">
              <w:rPr>
                <w:rFonts w:cstheme="minorHAnsi"/>
              </w:rPr>
              <w:t>Autumn 1</w:t>
            </w:r>
            <w:r w:rsidR="004E2C33">
              <w:rPr>
                <w:rFonts w:cstheme="minorHAnsi"/>
              </w:rPr>
              <w:t xml:space="preserve"> </w:t>
            </w:r>
          </w:p>
        </w:tc>
        <w:tc>
          <w:tcPr>
            <w:tcW w:w="2752" w:type="dxa"/>
            <w:shd w:val="clear" w:color="auto" w:fill="FFD966" w:themeFill="accent4" w:themeFillTint="99"/>
          </w:tcPr>
          <w:p w14:paraId="6A3C2F97" w14:textId="77777777" w:rsidR="000A0A89" w:rsidRPr="00323076" w:rsidRDefault="000A0A89" w:rsidP="005421CF">
            <w:pPr>
              <w:jc w:val="center"/>
              <w:rPr>
                <w:rFonts w:cstheme="minorHAnsi"/>
              </w:rPr>
            </w:pPr>
            <w:r w:rsidRPr="00323076">
              <w:rPr>
                <w:rFonts w:cstheme="minorHAnsi"/>
              </w:rPr>
              <w:t>Autumn 2</w:t>
            </w:r>
          </w:p>
        </w:tc>
        <w:tc>
          <w:tcPr>
            <w:tcW w:w="1876" w:type="dxa"/>
            <w:shd w:val="clear" w:color="auto" w:fill="FFD966" w:themeFill="accent4" w:themeFillTint="99"/>
          </w:tcPr>
          <w:p w14:paraId="21FAAC44" w14:textId="77777777" w:rsidR="000A0A89" w:rsidRPr="00323076" w:rsidRDefault="000A0A89" w:rsidP="005421CF">
            <w:pPr>
              <w:jc w:val="center"/>
              <w:rPr>
                <w:rFonts w:cstheme="minorHAnsi"/>
              </w:rPr>
            </w:pPr>
            <w:r w:rsidRPr="00323076">
              <w:rPr>
                <w:rFonts w:cstheme="minorHAnsi"/>
              </w:rPr>
              <w:t>Spring 1</w:t>
            </w:r>
          </w:p>
        </w:tc>
        <w:tc>
          <w:tcPr>
            <w:tcW w:w="1889" w:type="dxa"/>
            <w:shd w:val="clear" w:color="auto" w:fill="FFD966" w:themeFill="accent4" w:themeFillTint="99"/>
          </w:tcPr>
          <w:p w14:paraId="28AF8293" w14:textId="7213FF1E" w:rsidR="000A0A89" w:rsidRPr="00323076" w:rsidRDefault="000A0A89" w:rsidP="005421CF">
            <w:pPr>
              <w:jc w:val="center"/>
              <w:rPr>
                <w:rFonts w:cstheme="minorHAnsi"/>
              </w:rPr>
            </w:pPr>
            <w:r w:rsidRPr="00323076">
              <w:rPr>
                <w:rFonts w:cstheme="minorHAnsi"/>
              </w:rPr>
              <w:t>Spring 2</w:t>
            </w:r>
          </w:p>
        </w:tc>
        <w:tc>
          <w:tcPr>
            <w:tcW w:w="2190" w:type="dxa"/>
            <w:shd w:val="clear" w:color="auto" w:fill="FFD966" w:themeFill="accent4" w:themeFillTint="99"/>
          </w:tcPr>
          <w:p w14:paraId="7030FB05" w14:textId="11497D64" w:rsidR="000A0A89" w:rsidRPr="00323076" w:rsidRDefault="000A0A89" w:rsidP="005421CF">
            <w:pPr>
              <w:jc w:val="center"/>
              <w:rPr>
                <w:rFonts w:cstheme="minorHAnsi"/>
              </w:rPr>
            </w:pPr>
            <w:r w:rsidRPr="00323076">
              <w:rPr>
                <w:rFonts w:cstheme="minorHAnsi"/>
              </w:rPr>
              <w:t>Summer 1</w:t>
            </w:r>
          </w:p>
        </w:tc>
        <w:tc>
          <w:tcPr>
            <w:tcW w:w="1760" w:type="dxa"/>
            <w:shd w:val="clear" w:color="auto" w:fill="FFD966" w:themeFill="accent4" w:themeFillTint="99"/>
          </w:tcPr>
          <w:p w14:paraId="221AE2CF" w14:textId="1DB36199" w:rsidR="000A0A89" w:rsidRPr="00323076" w:rsidRDefault="000A0A89" w:rsidP="005421CF">
            <w:pPr>
              <w:jc w:val="center"/>
              <w:rPr>
                <w:rFonts w:cstheme="minorHAnsi"/>
              </w:rPr>
            </w:pPr>
            <w:r w:rsidRPr="00323076">
              <w:rPr>
                <w:rFonts w:cstheme="minorHAnsi"/>
              </w:rPr>
              <w:t>Summer 2</w:t>
            </w:r>
          </w:p>
        </w:tc>
      </w:tr>
      <w:tr w:rsidR="00DC4173" w:rsidRPr="00323076" w14:paraId="025E2454" w14:textId="77777777" w:rsidTr="7CB2BF78">
        <w:tc>
          <w:tcPr>
            <w:tcW w:w="3324" w:type="dxa"/>
          </w:tcPr>
          <w:p w14:paraId="36567C9F" w14:textId="77777777" w:rsidR="000A0A89" w:rsidRPr="00323076" w:rsidRDefault="000A0A89">
            <w:pPr>
              <w:rPr>
                <w:rFonts w:cstheme="minorHAnsi"/>
              </w:rPr>
            </w:pPr>
            <w:r w:rsidRPr="00323076">
              <w:rPr>
                <w:rFonts w:cstheme="minorHAnsi"/>
              </w:rPr>
              <w:t>Genre</w:t>
            </w:r>
            <w:r w:rsidR="009B0947" w:rsidRPr="00323076">
              <w:rPr>
                <w:rFonts w:cstheme="minorHAnsi"/>
              </w:rPr>
              <w:t xml:space="preserve"> of writing</w:t>
            </w:r>
            <w:r w:rsidR="00F961DB" w:rsidRPr="00323076">
              <w:rPr>
                <w:rFonts w:cstheme="minorHAnsi"/>
              </w:rPr>
              <w:t xml:space="preserve"> to be taught:</w:t>
            </w:r>
          </w:p>
          <w:p w14:paraId="25414253" w14:textId="77777777" w:rsidR="00283E0E" w:rsidRPr="00323076" w:rsidRDefault="00283E0E">
            <w:pPr>
              <w:rPr>
                <w:rFonts w:cstheme="minorHAnsi"/>
              </w:rPr>
            </w:pPr>
          </w:p>
          <w:p w14:paraId="2EF7BDCC" w14:textId="2E7F252D" w:rsidR="00F961DB" w:rsidRPr="00323076" w:rsidRDefault="00F961DB">
            <w:pPr>
              <w:rPr>
                <w:rFonts w:cstheme="minorHAnsi"/>
              </w:rPr>
            </w:pPr>
            <w:r w:rsidRPr="00323076">
              <w:rPr>
                <w:rFonts w:cstheme="minorHAnsi"/>
              </w:rPr>
              <w:t xml:space="preserve">(Does it link to </w:t>
            </w:r>
            <w:r w:rsidR="00EA79B1" w:rsidRPr="00323076">
              <w:rPr>
                <w:rFonts w:cstheme="minorHAnsi"/>
              </w:rPr>
              <w:t xml:space="preserve">a </w:t>
            </w:r>
            <w:r w:rsidR="00283E0E" w:rsidRPr="00323076">
              <w:rPr>
                <w:rFonts w:cstheme="minorHAnsi"/>
              </w:rPr>
              <w:t xml:space="preserve">book, </w:t>
            </w:r>
            <w:proofErr w:type="gramStart"/>
            <w:r w:rsidRPr="00323076">
              <w:rPr>
                <w:rFonts w:cstheme="minorHAnsi"/>
              </w:rPr>
              <w:t>topic</w:t>
            </w:r>
            <w:proofErr w:type="gramEnd"/>
            <w:r w:rsidR="00283E0E" w:rsidRPr="00323076">
              <w:rPr>
                <w:rFonts w:cstheme="minorHAnsi"/>
              </w:rPr>
              <w:t xml:space="preserve"> or event</w:t>
            </w:r>
            <w:r w:rsidRPr="00323076">
              <w:rPr>
                <w:rFonts w:cstheme="minorHAnsi"/>
              </w:rPr>
              <w:t>?)</w:t>
            </w:r>
          </w:p>
        </w:tc>
        <w:tc>
          <w:tcPr>
            <w:tcW w:w="1843" w:type="dxa"/>
          </w:tcPr>
          <w:p w14:paraId="5A3A7699" w14:textId="06BAF6BA" w:rsidR="00805AF1" w:rsidRPr="00323076" w:rsidRDefault="00805AF1" w:rsidP="00935375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>Fiction</w:t>
            </w:r>
          </w:p>
          <w:p w14:paraId="5E0E5CA1" w14:textId="62EE369E" w:rsidR="00375B59" w:rsidRDefault="00636E21" w:rsidP="0093537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Linked to traditional tales </w:t>
            </w:r>
            <w:r w:rsidR="00E76F39">
              <w:rPr>
                <w:rFonts w:cstheme="minorHAnsi"/>
              </w:rPr>
              <w:t>I</w:t>
            </w:r>
            <w:r>
              <w:rPr>
                <w:rFonts w:cstheme="minorHAnsi"/>
              </w:rPr>
              <w:t>nstructional writing</w:t>
            </w:r>
            <w:r w:rsidR="00E76F39">
              <w:rPr>
                <w:rFonts w:cstheme="minorHAnsi"/>
              </w:rPr>
              <w:t xml:space="preserve"> </w:t>
            </w:r>
            <w:r w:rsidR="00124685">
              <w:rPr>
                <w:rFonts w:cstheme="minorHAnsi"/>
              </w:rPr>
              <w:t>–</w:t>
            </w:r>
            <w:r w:rsidR="00E76F39">
              <w:rPr>
                <w:rFonts w:cstheme="minorHAnsi"/>
              </w:rPr>
              <w:t xml:space="preserve"> </w:t>
            </w:r>
            <w:r w:rsidR="00124685">
              <w:rPr>
                <w:rFonts w:cstheme="minorHAnsi"/>
              </w:rPr>
              <w:t>Prepositions &amp; Imp Verbs</w:t>
            </w:r>
            <w:r>
              <w:rPr>
                <w:rFonts w:cstheme="minorHAnsi"/>
              </w:rPr>
              <w:t>, character description</w:t>
            </w:r>
            <w:r w:rsidR="00124685">
              <w:rPr>
                <w:rFonts w:cstheme="minorHAnsi"/>
              </w:rPr>
              <w:t xml:space="preserve"> – Expanded NP</w:t>
            </w:r>
          </w:p>
          <w:p w14:paraId="1EF3A057" w14:textId="77777777" w:rsidR="00636E21" w:rsidRPr="00323076" w:rsidRDefault="00636E21" w:rsidP="00935375">
            <w:pPr>
              <w:rPr>
                <w:rFonts w:cstheme="minorHAnsi"/>
              </w:rPr>
            </w:pPr>
          </w:p>
          <w:p w14:paraId="0E407A63" w14:textId="37815BF7" w:rsidR="00375B59" w:rsidRDefault="00935375" w:rsidP="00935375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>Poetry</w:t>
            </w:r>
          </w:p>
          <w:p w14:paraId="78B1DE1B" w14:textId="1298449F" w:rsidR="00250433" w:rsidRPr="007F440A" w:rsidRDefault="00250433" w:rsidP="00935375">
            <w:pPr>
              <w:rPr>
                <w:rFonts w:cstheme="minorHAnsi"/>
                <w:bCs/>
              </w:rPr>
            </w:pPr>
            <w:r w:rsidRPr="007F440A">
              <w:rPr>
                <w:rFonts w:cstheme="minorHAnsi"/>
                <w:bCs/>
              </w:rPr>
              <w:t>Revolting Rhymes</w:t>
            </w:r>
          </w:p>
          <w:p w14:paraId="07B1C7F6" w14:textId="6804766F" w:rsidR="0084181C" w:rsidRPr="00323076" w:rsidRDefault="00935375" w:rsidP="00935375">
            <w:pPr>
              <w:rPr>
                <w:rFonts w:cstheme="minorHAnsi"/>
              </w:rPr>
            </w:pPr>
            <w:r w:rsidRPr="00323076">
              <w:rPr>
                <w:rFonts w:cstheme="minorHAnsi"/>
              </w:rPr>
              <w:t xml:space="preserve"> </w:t>
            </w:r>
          </w:p>
          <w:p w14:paraId="79E9B1C7" w14:textId="7E402BED" w:rsidR="0084181C" w:rsidRDefault="00512C9C" w:rsidP="00512C9C">
            <w:pPr>
              <w:rPr>
                <w:rFonts w:cstheme="minorHAnsi"/>
              </w:rPr>
            </w:pPr>
            <w:r w:rsidRPr="00323076">
              <w:rPr>
                <w:rFonts w:cstheme="minorHAnsi"/>
                <w:b/>
              </w:rPr>
              <w:t>Non</w:t>
            </w:r>
            <w:r w:rsidR="00230BD2" w:rsidRPr="00323076">
              <w:rPr>
                <w:rFonts w:cstheme="minorHAnsi"/>
                <w:b/>
              </w:rPr>
              <w:t>-F</w:t>
            </w:r>
            <w:r w:rsidRPr="00323076">
              <w:rPr>
                <w:rFonts w:cstheme="minorHAnsi"/>
                <w:b/>
              </w:rPr>
              <w:t>iction</w:t>
            </w:r>
            <w:r w:rsidRPr="00323076">
              <w:rPr>
                <w:rFonts w:cstheme="minorHAnsi"/>
              </w:rPr>
              <w:t xml:space="preserve"> </w:t>
            </w:r>
            <w:r w:rsidR="00805AF1" w:rsidRPr="00323076">
              <w:rPr>
                <w:rFonts w:cstheme="minorHAnsi"/>
              </w:rPr>
              <w:t xml:space="preserve"> </w:t>
            </w:r>
          </w:p>
          <w:p w14:paraId="4A50ED3A" w14:textId="068A1238" w:rsidR="007E5FA2" w:rsidRPr="00323076" w:rsidRDefault="007E5FA2" w:rsidP="00BD6509">
            <w:pPr>
              <w:rPr>
                <w:rFonts w:cstheme="minorHAnsi"/>
              </w:rPr>
            </w:pPr>
          </w:p>
        </w:tc>
        <w:tc>
          <w:tcPr>
            <w:tcW w:w="2752" w:type="dxa"/>
          </w:tcPr>
          <w:p w14:paraId="5A8836D6" w14:textId="568B7093" w:rsidR="00375B59" w:rsidRPr="00DB4471" w:rsidRDefault="007E5FA2">
            <w:pPr>
              <w:rPr>
                <w:rFonts w:cstheme="minorHAnsi"/>
                <w:b/>
              </w:rPr>
            </w:pPr>
            <w:r w:rsidRPr="00DB4471">
              <w:rPr>
                <w:rFonts w:cstheme="minorHAnsi"/>
                <w:b/>
              </w:rPr>
              <w:t>F</w:t>
            </w:r>
            <w:r w:rsidR="00031043" w:rsidRPr="00DB4471">
              <w:rPr>
                <w:rFonts w:cstheme="minorHAnsi"/>
                <w:b/>
              </w:rPr>
              <w:t>iction</w:t>
            </w:r>
          </w:p>
          <w:p w14:paraId="3E6A9690" w14:textId="1A153925" w:rsidR="00636E21" w:rsidRPr="00DB4471" w:rsidRDefault="00636E21">
            <w:pPr>
              <w:rPr>
                <w:rFonts w:cstheme="minorHAnsi"/>
                <w:bCs/>
              </w:rPr>
            </w:pPr>
            <w:r w:rsidRPr="00DB4471">
              <w:rPr>
                <w:rFonts w:cstheme="minorHAnsi"/>
                <w:bCs/>
              </w:rPr>
              <w:t>Once Upon a Snowstorm (</w:t>
            </w:r>
            <w:r w:rsidR="00EE1BF2" w:rsidRPr="00DB4471">
              <w:rPr>
                <w:rFonts w:cstheme="minorHAnsi"/>
                <w:bCs/>
              </w:rPr>
              <w:t xml:space="preserve">narrative &amp; </w:t>
            </w:r>
            <w:r w:rsidRPr="00DB4471">
              <w:rPr>
                <w:rFonts w:cstheme="minorHAnsi"/>
                <w:bCs/>
              </w:rPr>
              <w:t>setting description)</w:t>
            </w:r>
          </w:p>
          <w:p w14:paraId="10CE26AD" w14:textId="5AA3D751" w:rsidR="00AD596C" w:rsidRPr="00DB4471" w:rsidRDefault="00031043">
            <w:pPr>
              <w:rPr>
                <w:rFonts w:cstheme="minorHAnsi"/>
                <w:b/>
              </w:rPr>
            </w:pPr>
            <w:r w:rsidRPr="00DB4471">
              <w:rPr>
                <w:rFonts w:cstheme="minorHAnsi"/>
                <w:b/>
              </w:rPr>
              <w:t xml:space="preserve"> </w:t>
            </w:r>
          </w:p>
          <w:p w14:paraId="3C20A2EA" w14:textId="2B20635D" w:rsidR="007E5FA2" w:rsidRPr="00DB4471" w:rsidRDefault="007E5FA2">
            <w:pPr>
              <w:rPr>
                <w:rFonts w:cstheme="minorHAnsi"/>
                <w:b/>
              </w:rPr>
            </w:pPr>
            <w:r w:rsidRPr="00DB4471">
              <w:rPr>
                <w:rFonts w:cstheme="minorHAnsi"/>
                <w:b/>
              </w:rPr>
              <w:t>Poetry</w:t>
            </w:r>
            <w:r w:rsidR="005610D3" w:rsidRPr="00DB4471">
              <w:rPr>
                <w:rFonts w:cstheme="minorHAnsi"/>
                <w:b/>
              </w:rPr>
              <w:t xml:space="preserve"> </w:t>
            </w:r>
          </w:p>
          <w:p w14:paraId="1490AEA5" w14:textId="7F9B524C" w:rsidR="00250433" w:rsidRPr="00DB4471" w:rsidRDefault="003A652C">
            <w:pPr>
              <w:rPr>
                <w:rFonts w:cstheme="minorHAnsi"/>
                <w:bCs/>
              </w:rPr>
            </w:pPr>
            <w:r w:rsidRPr="00DB4471">
              <w:rPr>
                <w:rFonts w:cstheme="minorHAnsi"/>
                <w:bCs/>
              </w:rPr>
              <w:t>Remembrance Day</w:t>
            </w:r>
            <w:r w:rsidR="00250433" w:rsidRPr="00DB4471">
              <w:rPr>
                <w:rFonts w:cstheme="minorHAnsi"/>
                <w:bCs/>
              </w:rPr>
              <w:t xml:space="preserve"> workshop</w:t>
            </w:r>
          </w:p>
          <w:p w14:paraId="138E91A8" w14:textId="77777777" w:rsidR="00375B59" w:rsidRPr="00DB4471" w:rsidRDefault="00375B59">
            <w:pPr>
              <w:rPr>
                <w:rFonts w:cstheme="minorHAnsi"/>
                <w:b/>
              </w:rPr>
            </w:pPr>
          </w:p>
          <w:p w14:paraId="4F844470" w14:textId="77777777" w:rsidR="00512C9C" w:rsidRPr="00DB4471" w:rsidRDefault="005610D3">
            <w:pPr>
              <w:rPr>
                <w:rFonts w:cstheme="minorHAnsi"/>
                <w:b/>
              </w:rPr>
            </w:pPr>
            <w:r w:rsidRPr="00DB4471">
              <w:rPr>
                <w:rFonts w:cstheme="minorHAnsi"/>
                <w:b/>
              </w:rPr>
              <w:t>Non</w:t>
            </w:r>
            <w:r w:rsidR="00230BD2" w:rsidRPr="00DB4471">
              <w:rPr>
                <w:rFonts w:cstheme="minorHAnsi"/>
                <w:b/>
              </w:rPr>
              <w:t>-</w:t>
            </w:r>
            <w:r w:rsidR="00512C9C" w:rsidRPr="00DB4471">
              <w:rPr>
                <w:rFonts w:cstheme="minorHAnsi"/>
                <w:b/>
              </w:rPr>
              <w:t xml:space="preserve">Fiction  </w:t>
            </w:r>
          </w:p>
          <w:p w14:paraId="1DA9A124" w14:textId="3C591E88" w:rsidR="00636E21" w:rsidRPr="00DB4471" w:rsidRDefault="00250433">
            <w:pPr>
              <w:rPr>
                <w:rFonts w:cstheme="minorHAnsi"/>
                <w:bCs/>
              </w:rPr>
            </w:pPr>
            <w:r w:rsidRPr="00DB4471">
              <w:rPr>
                <w:rFonts w:cstheme="minorHAnsi"/>
                <w:bCs/>
              </w:rPr>
              <w:t>Non-chron</w:t>
            </w:r>
            <w:r w:rsidR="00C3307D">
              <w:rPr>
                <w:rFonts w:cstheme="minorHAnsi"/>
                <w:bCs/>
              </w:rPr>
              <w:t>ological</w:t>
            </w:r>
            <w:r w:rsidRPr="00DB4471">
              <w:rPr>
                <w:rFonts w:cstheme="minorHAnsi"/>
                <w:bCs/>
              </w:rPr>
              <w:t xml:space="preserve"> report</w:t>
            </w:r>
            <w:r w:rsidR="00636E21" w:rsidRPr="00DB4471">
              <w:rPr>
                <w:rFonts w:cstheme="minorHAnsi"/>
                <w:bCs/>
              </w:rPr>
              <w:t xml:space="preserve"> </w:t>
            </w:r>
            <w:r w:rsidR="00031E99">
              <w:rPr>
                <w:rFonts w:cstheme="minorHAnsi"/>
                <w:bCs/>
              </w:rPr>
              <w:t>about Passover</w:t>
            </w:r>
            <w:r w:rsidR="00EE1BF2" w:rsidRPr="00DB4471">
              <w:rPr>
                <w:rFonts w:cstheme="minorHAnsi"/>
                <w:bCs/>
              </w:rPr>
              <w:t xml:space="preserve"> (information text)</w:t>
            </w:r>
            <w:r w:rsidR="00636E21" w:rsidRPr="00DB4471"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1876" w:type="dxa"/>
          </w:tcPr>
          <w:p w14:paraId="660AB8C3" w14:textId="4A13EF0A" w:rsidR="00375B59" w:rsidRPr="00DB4471" w:rsidRDefault="00B65779" w:rsidP="00B65779">
            <w:pPr>
              <w:rPr>
                <w:rFonts w:cstheme="minorHAnsi"/>
                <w:b/>
              </w:rPr>
            </w:pPr>
            <w:r w:rsidRPr="00DB4471">
              <w:rPr>
                <w:rFonts w:cstheme="minorHAnsi"/>
                <w:b/>
              </w:rPr>
              <w:t>Fiction</w:t>
            </w:r>
          </w:p>
          <w:p w14:paraId="79C63B74" w14:textId="01E334DD" w:rsidR="00C43B86" w:rsidRPr="00DB4471" w:rsidRDefault="00C43B86" w:rsidP="00B65779">
            <w:pPr>
              <w:rPr>
                <w:rFonts w:cstheme="minorHAnsi"/>
                <w:bCs/>
              </w:rPr>
            </w:pPr>
            <w:r w:rsidRPr="00DB4471">
              <w:rPr>
                <w:rFonts w:cstheme="minorHAnsi"/>
                <w:bCs/>
              </w:rPr>
              <w:t xml:space="preserve">Link to </w:t>
            </w:r>
            <w:r w:rsidR="00DB4471" w:rsidRPr="00DB4471">
              <w:rPr>
                <w:rFonts w:cstheme="minorHAnsi"/>
                <w:bCs/>
              </w:rPr>
              <w:t>Roman mysteries book</w:t>
            </w:r>
          </w:p>
          <w:p w14:paraId="15E252D1" w14:textId="24103CFE" w:rsidR="00B65779" w:rsidRPr="00DB4471" w:rsidRDefault="00B65779" w:rsidP="00B65779">
            <w:pPr>
              <w:rPr>
                <w:rFonts w:cstheme="minorHAnsi"/>
                <w:b/>
              </w:rPr>
            </w:pPr>
          </w:p>
          <w:p w14:paraId="0B3AE5E9" w14:textId="77777777" w:rsidR="00375B59" w:rsidRPr="00DB4471" w:rsidRDefault="00B65779" w:rsidP="00B65779">
            <w:pPr>
              <w:rPr>
                <w:rFonts w:cstheme="minorHAnsi"/>
                <w:b/>
              </w:rPr>
            </w:pPr>
            <w:r w:rsidRPr="00DB4471">
              <w:rPr>
                <w:rFonts w:cstheme="minorHAnsi"/>
                <w:b/>
              </w:rPr>
              <w:t>Poetry</w:t>
            </w:r>
          </w:p>
          <w:p w14:paraId="268FD5D9" w14:textId="445EFDC9" w:rsidR="00B65779" w:rsidRPr="00DB4471" w:rsidRDefault="00B65779" w:rsidP="00B65779">
            <w:pPr>
              <w:rPr>
                <w:rFonts w:cstheme="minorHAnsi"/>
                <w:b/>
              </w:rPr>
            </w:pPr>
            <w:r w:rsidRPr="00DB4471">
              <w:rPr>
                <w:rFonts w:cstheme="minorHAnsi"/>
                <w:b/>
              </w:rPr>
              <w:t xml:space="preserve"> </w:t>
            </w:r>
          </w:p>
          <w:p w14:paraId="55D400E7" w14:textId="77777777" w:rsidR="00031043" w:rsidRPr="00DB4471" w:rsidRDefault="00B65779" w:rsidP="00B65779">
            <w:pPr>
              <w:rPr>
                <w:rFonts w:cstheme="minorHAnsi"/>
                <w:b/>
              </w:rPr>
            </w:pPr>
            <w:r w:rsidRPr="00DB4471">
              <w:rPr>
                <w:rFonts w:cstheme="minorHAnsi"/>
                <w:b/>
              </w:rPr>
              <w:t>Non</w:t>
            </w:r>
            <w:r w:rsidR="00230BD2" w:rsidRPr="00DB4471">
              <w:rPr>
                <w:rFonts w:cstheme="minorHAnsi"/>
                <w:b/>
              </w:rPr>
              <w:t>-</w:t>
            </w:r>
            <w:r w:rsidRPr="00DB4471">
              <w:rPr>
                <w:rFonts w:cstheme="minorHAnsi"/>
                <w:b/>
              </w:rPr>
              <w:t xml:space="preserve">Fiction  </w:t>
            </w:r>
          </w:p>
          <w:p w14:paraId="74F4ED0A" w14:textId="75944334" w:rsidR="00F15AD9" w:rsidRDefault="00F15AD9" w:rsidP="00B65779">
            <w:pPr>
              <w:rPr>
                <w:rFonts w:cstheme="minorHAnsi"/>
                <w:bCs/>
              </w:rPr>
            </w:pPr>
            <w:r w:rsidRPr="00DB4471">
              <w:rPr>
                <w:rFonts w:cstheme="minorHAnsi"/>
                <w:bCs/>
              </w:rPr>
              <w:t>Linked to</w:t>
            </w:r>
            <w:r w:rsidR="00EE328E">
              <w:rPr>
                <w:rFonts w:cstheme="minorHAnsi"/>
                <w:bCs/>
              </w:rPr>
              <w:t xml:space="preserve"> archaeological dig </w:t>
            </w:r>
            <w:r w:rsidRPr="00DB4471">
              <w:rPr>
                <w:rFonts w:cstheme="minorHAnsi"/>
                <w:bCs/>
              </w:rPr>
              <w:t>(recount writing)</w:t>
            </w:r>
          </w:p>
          <w:p w14:paraId="53E312CF" w14:textId="77777777" w:rsidR="00EE328E" w:rsidRPr="00DB4471" w:rsidRDefault="00EE328E" w:rsidP="00B65779">
            <w:pPr>
              <w:rPr>
                <w:rFonts w:cstheme="minorHAnsi"/>
                <w:bCs/>
              </w:rPr>
            </w:pPr>
          </w:p>
          <w:p w14:paraId="0F97981B" w14:textId="03DE765D" w:rsidR="003A652C" w:rsidRPr="00DB4471" w:rsidRDefault="00AE7890" w:rsidP="00B6577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</w:t>
            </w:r>
            <w:r w:rsidR="003A652C" w:rsidRPr="00DB4471">
              <w:rPr>
                <w:rFonts w:cstheme="minorHAnsi"/>
                <w:bCs/>
              </w:rPr>
              <w:t>nformation texts about the romans</w:t>
            </w:r>
            <w:r w:rsidR="005F7619" w:rsidRPr="00DB4471">
              <w:rPr>
                <w:rFonts w:cstheme="minorHAnsi"/>
                <w:bCs/>
              </w:rPr>
              <w:t xml:space="preserve"> </w:t>
            </w:r>
            <w:r w:rsidR="006F79CF" w:rsidRPr="00DB4471">
              <w:rPr>
                <w:rFonts w:cstheme="minorHAnsi"/>
              </w:rPr>
              <w:t xml:space="preserve">(diary entry </w:t>
            </w:r>
            <w:r w:rsidR="004479CE" w:rsidRPr="00DB4471">
              <w:rPr>
                <w:rFonts w:cstheme="minorHAnsi"/>
              </w:rPr>
              <w:t>–</w:t>
            </w:r>
            <w:r w:rsidR="006F79CF" w:rsidRPr="00DB4471">
              <w:rPr>
                <w:rFonts w:cstheme="minorHAnsi"/>
              </w:rPr>
              <w:t xml:space="preserve"> soldier)</w:t>
            </w:r>
          </w:p>
        </w:tc>
        <w:tc>
          <w:tcPr>
            <w:tcW w:w="1889" w:type="dxa"/>
          </w:tcPr>
          <w:p w14:paraId="1B527781" w14:textId="77777777" w:rsidR="00866E42" w:rsidRDefault="00B65779" w:rsidP="00866E42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>Fiction</w:t>
            </w:r>
          </w:p>
          <w:p w14:paraId="0FA1FA98" w14:textId="2D3E0106" w:rsidR="00EF1080" w:rsidRDefault="00866E42" w:rsidP="00866E42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Roman Myths (Character Description</w:t>
            </w:r>
            <w:r w:rsidR="008D4F3C">
              <w:rPr>
                <w:rFonts w:cstheme="minorHAnsi"/>
                <w:bCs/>
              </w:rPr>
              <w:t xml:space="preserve"> – Roman God</w:t>
            </w:r>
            <w:r>
              <w:rPr>
                <w:rFonts w:cstheme="minorHAnsi"/>
                <w:bCs/>
              </w:rPr>
              <w:t>)</w:t>
            </w:r>
          </w:p>
          <w:p w14:paraId="155E0258" w14:textId="3B60086E" w:rsidR="00B65779" w:rsidRPr="00323076" w:rsidRDefault="00B65779" w:rsidP="00B65779">
            <w:pPr>
              <w:rPr>
                <w:rFonts w:cstheme="minorHAnsi"/>
                <w:b/>
              </w:rPr>
            </w:pPr>
          </w:p>
          <w:p w14:paraId="2BB6851B" w14:textId="77777777" w:rsidR="00375B59" w:rsidRPr="00323076" w:rsidRDefault="00B65779" w:rsidP="00B65779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>Poetry</w:t>
            </w:r>
          </w:p>
          <w:p w14:paraId="528CB220" w14:textId="39346FEC" w:rsidR="00B65779" w:rsidRPr="00323076" w:rsidRDefault="00B65779" w:rsidP="00B65779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 xml:space="preserve"> </w:t>
            </w:r>
          </w:p>
          <w:p w14:paraId="04897324" w14:textId="0964EC5F" w:rsidR="00935375" w:rsidRDefault="00B65779" w:rsidP="00B65779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>Non</w:t>
            </w:r>
            <w:r w:rsidR="00230BD2" w:rsidRPr="00323076">
              <w:rPr>
                <w:rFonts w:cstheme="minorHAnsi"/>
                <w:b/>
              </w:rPr>
              <w:t>-</w:t>
            </w:r>
            <w:r w:rsidRPr="00323076">
              <w:rPr>
                <w:rFonts w:cstheme="minorHAnsi"/>
                <w:b/>
              </w:rPr>
              <w:t xml:space="preserve">Fiction  </w:t>
            </w:r>
          </w:p>
          <w:p w14:paraId="60B87E0A" w14:textId="77777777" w:rsidR="00931D91" w:rsidRDefault="00931D91" w:rsidP="00DC4124">
            <w:pPr>
              <w:rPr>
                <w:rFonts w:cstheme="minorHAnsi"/>
                <w:bCs/>
              </w:rPr>
            </w:pPr>
          </w:p>
          <w:p w14:paraId="68556CEA" w14:textId="2EB5C8FD" w:rsidR="00DC4124" w:rsidRPr="001E06C2" w:rsidRDefault="00AD774B" w:rsidP="00DC412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Boudicca</w:t>
            </w:r>
            <w:r w:rsidR="00931D91">
              <w:rPr>
                <w:rFonts w:cstheme="minorHAnsi"/>
                <w:bCs/>
              </w:rPr>
              <w:t xml:space="preserve"> Letter</w:t>
            </w:r>
          </w:p>
          <w:p w14:paraId="45B2F5DC" w14:textId="18A03835" w:rsidR="00DC4124" w:rsidRPr="00E515AF" w:rsidRDefault="00DC4124" w:rsidP="006F79CF">
            <w:pPr>
              <w:rPr>
                <w:rFonts w:cstheme="minorHAnsi"/>
                <w:bCs/>
              </w:rPr>
            </w:pPr>
          </w:p>
        </w:tc>
        <w:tc>
          <w:tcPr>
            <w:tcW w:w="2190" w:type="dxa"/>
          </w:tcPr>
          <w:p w14:paraId="3D0EAF46" w14:textId="77777777" w:rsidR="00375B59" w:rsidRPr="00323076" w:rsidRDefault="00B65779" w:rsidP="00B65779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>Fiction</w:t>
            </w:r>
          </w:p>
          <w:p w14:paraId="77A3A67F" w14:textId="28A23D67" w:rsidR="00C02B63" w:rsidRDefault="00B65779" w:rsidP="00C02B63">
            <w:pPr>
              <w:rPr>
                <w:rFonts w:cstheme="minorHAnsi"/>
                <w:bCs/>
              </w:rPr>
            </w:pPr>
            <w:r w:rsidRPr="00323076">
              <w:rPr>
                <w:rFonts w:cstheme="minorHAnsi"/>
                <w:b/>
              </w:rPr>
              <w:t xml:space="preserve"> </w:t>
            </w:r>
            <w:r w:rsidR="00B245D8">
              <w:rPr>
                <w:rFonts w:cstheme="minorHAnsi"/>
                <w:bCs/>
              </w:rPr>
              <w:t>Escape from Pompeii</w:t>
            </w:r>
            <w:r w:rsidR="00C02B63" w:rsidRPr="00217BC2">
              <w:rPr>
                <w:rFonts w:cstheme="minorHAnsi"/>
                <w:bCs/>
              </w:rPr>
              <w:t xml:space="preserve"> (</w:t>
            </w:r>
            <w:r w:rsidR="0071606A">
              <w:rPr>
                <w:rFonts w:cstheme="minorHAnsi"/>
                <w:bCs/>
              </w:rPr>
              <w:t>direct speech</w:t>
            </w:r>
            <w:r w:rsidR="00C02B63" w:rsidRPr="00217BC2">
              <w:rPr>
                <w:rFonts w:cstheme="minorHAnsi"/>
                <w:bCs/>
              </w:rPr>
              <w:t>)</w:t>
            </w:r>
          </w:p>
          <w:p w14:paraId="0C717F35" w14:textId="5C373B97" w:rsidR="00B65779" w:rsidRPr="00323076" w:rsidRDefault="00B65779" w:rsidP="00B65779">
            <w:pPr>
              <w:rPr>
                <w:rFonts w:cstheme="minorHAnsi"/>
                <w:b/>
              </w:rPr>
            </w:pPr>
          </w:p>
          <w:p w14:paraId="7929D6DD" w14:textId="7524896C" w:rsidR="00B65779" w:rsidRDefault="00B65779" w:rsidP="00B65779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 xml:space="preserve">Poetry </w:t>
            </w:r>
          </w:p>
          <w:p w14:paraId="15B8E78D" w14:textId="534F95AF" w:rsidR="008E5E48" w:rsidRPr="006B363B" w:rsidRDefault="008E5E48" w:rsidP="00B65779">
            <w:pPr>
              <w:rPr>
                <w:rFonts w:cstheme="minorHAnsi"/>
                <w:bCs/>
              </w:rPr>
            </w:pPr>
            <w:r w:rsidRPr="006B363B">
              <w:rPr>
                <w:rFonts w:cstheme="minorHAnsi"/>
                <w:bCs/>
              </w:rPr>
              <w:t xml:space="preserve">Haikus </w:t>
            </w:r>
            <w:r w:rsidR="006B363B" w:rsidRPr="006B363B">
              <w:rPr>
                <w:rFonts w:cstheme="minorHAnsi"/>
                <w:bCs/>
              </w:rPr>
              <w:t>and Tanka Poetry</w:t>
            </w:r>
            <w:r w:rsidR="00F0414D">
              <w:rPr>
                <w:rFonts w:cstheme="minorHAnsi"/>
                <w:bCs/>
              </w:rPr>
              <w:t xml:space="preserve"> (linked to mountains</w:t>
            </w:r>
            <w:r w:rsidR="0071606A">
              <w:rPr>
                <w:rFonts w:cstheme="minorHAnsi"/>
                <w:bCs/>
              </w:rPr>
              <w:t>/volcanoes</w:t>
            </w:r>
            <w:r w:rsidR="00F0414D">
              <w:rPr>
                <w:rFonts w:cstheme="minorHAnsi"/>
                <w:bCs/>
              </w:rPr>
              <w:t>).</w:t>
            </w:r>
          </w:p>
          <w:p w14:paraId="421F2BC6" w14:textId="77777777" w:rsidR="00375B59" w:rsidRPr="00323076" w:rsidRDefault="00375B59" w:rsidP="00B65779">
            <w:pPr>
              <w:rPr>
                <w:rFonts w:cstheme="minorHAnsi"/>
                <w:b/>
              </w:rPr>
            </w:pPr>
          </w:p>
          <w:p w14:paraId="148BCA13" w14:textId="77777777" w:rsidR="00AD596C" w:rsidRDefault="00B65779" w:rsidP="00B65779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>Non</w:t>
            </w:r>
            <w:r w:rsidR="00230BD2" w:rsidRPr="00323076">
              <w:rPr>
                <w:rFonts w:cstheme="minorHAnsi"/>
                <w:b/>
              </w:rPr>
              <w:t>-</w:t>
            </w:r>
            <w:r w:rsidRPr="00323076">
              <w:rPr>
                <w:rFonts w:cstheme="minorHAnsi"/>
                <w:b/>
              </w:rPr>
              <w:t xml:space="preserve">Fiction  </w:t>
            </w:r>
          </w:p>
          <w:p w14:paraId="7D8EDFA5" w14:textId="288F37C0" w:rsidR="00CD3BD7" w:rsidRPr="00323076" w:rsidRDefault="006F79CF" w:rsidP="00C02B6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1760" w:type="dxa"/>
          </w:tcPr>
          <w:p w14:paraId="2A19F65E" w14:textId="08DB51CD" w:rsidR="00C67C59" w:rsidRPr="00C67C59" w:rsidRDefault="00B65779" w:rsidP="00B65779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>Fiction</w:t>
            </w:r>
          </w:p>
          <w:p w14:paraId="1F413FBB" w14:textId="77777777" w:rsidR="00E95263" w:rsidRPr="00323076" w:rsidRDefault="00E95263" w:rsidP="00B65779">
            <w:pPr>
              <w:rPr>
                <w:rFonts w:cstheme="minorHAnsi"/>
                <w:b/>
              </w:rPr>
            </w:pPr>
          </w:p>
          <w:p w14:paraId="7EFA0C09" w14:textId="77777777" w:rsidR="00375B59" w:rsidRPr="00323076" w:rsidRDefault="00B65779" w:rsidP="00B65779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>Poetry</w:t>
            </w:r>
          </w:p>
          <w:p w14:paraId="55608336" w14:textId="0E416CDD" w:rsidR="00B65779" w:rsidRPr="00323076" w:rsidRDefault="00B65779" w:rsidP="00B65779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 xml:space="preserve"> </w:t>
            </w:r>
          </w:p>
          <w:p w14:paraId="3ECB285E" w14:textId="77777777" w:rsidR="00935375" w:rsidRDefault="00B65779" w:rsidP="00B65779">
            <w:pPr>
              <w:rPr>
                <w:rFonts w:cstheme="minorHAnsi"/>
                <w:b/>
              </w:rPr>
            </w:pPr>
            <w:r w:rsidRPr="00323076">
              <w:rPr>
                <w:rFonts w:cstheme="minorHAnsi"/>
                <w:b/>
              </w:rPr>
              <w:t>Non</w:t>
            </w:r>
            <w:r w:rsidR="00230BD2" w:rsidRPr="00323076">
              <w:rPr>
                <w:rFonts w:cstheme="minorHAnsi"/>
                <w:b/>
              </w:rPr>
              <w:t>-</w:t>
            </w:r>
            <w:r w:rsidRPr="00323076">
              <w:rPr>
                <w:rFonts w:cstheme="minorHAnsi"/>
                <w:b/>
              </w:rPr>
              <w:t xml:space="preserve">Fiction  </w:t>
            </w:r>
          </w:p>
          <w:p w14:paraId="6D26BE44" w14:textId="6EB351D8" w:rsidR="00E515AF" w:rsidRPr="00323076" w:rsidRDefault="00E304B2" w:rsidP="00B6577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Newspaper report on </w:t>
            </w:r>
            <w:r w:rsidR="004E2C33">
              <w:rPr>
                <w:rFonts w:cstheme="minorHAnsi"/>
              </w:rPr>
              <w:t>Viking invasion</w:t>
            </w:r>
            <w:r>
              <w:rPr>
                <w:rFonts w:cstheme="minorHAnsi"/>
              </w:rPr>
              <w:t xml:space="preserve"> - Lindisfarne</w:t>
            </w:r>
          </w:p>
        </w:tc>
      </w:tr>
      <w:tr w:rsidR="00DC4173" w:rsidRPr="00323076" w14:paraId="4945F47A" w14:textId="77777777" w:rsidTr="7CB2BF78">
        <w:tc>
          <w:tcPr>
            <w:tcW w:w="3324" w:type="dxa"/>
          </w:tcPr>
          <w:p w14:paraId="70A45419" w14:textId="4EB493FC" w:rsidR="00F961DB" w:rsidRPr="00323076" w:rsidRDefault="000A0A89">
            <w:pPr>
              <w:rPr>
                <w:rFonts w:cstheme="minorHAnsi"/>
              </w:rPr>
            </w:pPr>
            <w:r w:rsidRPr="00323076">
              <w:rPr>
                <w:rFonts w:cstheme="minorHAnsi"/>
              </w:rPr>
              <w:t xml:space="preserve">Texts to be used </w:t>
            </w:r>
            <w:r w:rsidR="00F961DB" w:rsidRPr="00323076">
              <w:rPr>
                <w:rFonts w:cstheme="minorHAnsi"/>
              </w:rPr>
              <w:t>to aid teaching and learning:</w:t>
            </w:r>
          </w:p>
          <w:p w14:paraId="6B3B3C04" w14:textId="65000F3A" w:rsidR="000A0A89" w:rsidRPr="00323076" w:rsidRDefault="000A0A89">
            <w:pPr>
              <w:rPr>
                <w:rFonts w:cstheme="minorHAnsi"/>
              </w:rPr>
            </w:pPr>
            <w:r w:rsidRPr="00323076">
              <w:rPr>
                <w:rFonts w:cstheme="minorHAnsi"/>
              </w:rPr>
              <w:t>(Fiction/</w:t>
            </w:r>
            <w:r w:rsidR="00031043" w:rsidRPr="00323076">
              <w:rPr>
                <w:rFonts w:cstheme="minorHAnsi"/>
              </w:rPr>
              <w:t>non-fiction</w:t>
            </w:r>
            <w:r w:rsidRPr="00323076">
              <w:rPr>
                <w:rFonts w:cstheme="minorHAnsi"/>
              </w:rPr>
              <w:t xml:space="preserve"> and poetry)</w:t>
            </w:r>
          </w:p>
          <w:p w14:paraId="5A7A5CD0" w14:textId="77777777" w:rsidR="000A0A89" w:rsidRPr="00323076" w:rsidRDefault="000A0A89">
            <w:pPr>
              <w:rPr>
                <w:rFonts w:cstheme="minorHAnsi"/>
              </w:rPr>
            </w:pPr>
          </w:p>
        </w:tc>
        <w:tc>
          <w:tcPr>
            <w:tcW w:w="1843" w:type="dxa"/>
          </w:tcPr>
          <w:p w14:paraId="22EAB69B" w14:textId="16B1662E" w:rsidR="00EE4B53" w:rsidRPr="006A6C63" w:rsidRDefault="00EE4B53" w:rsidP="00EE4B53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Various traditional tales</w:t>
            </w:r>
            <w:r w:rsidR="005C27C6">
              <w:rPr>
                <w:rFonts w:cstheme="minorHAnsi"/>
              </w:rPr>
              <w:t>:</w:t>
            </w:r>
          </w:p>
          <w:p w14:paraId="4E1A757F" w14:textId="1E2EEB44" w:rsidR="00EE4B53" w:rsidRPr="006A6C63" w:rsidRDefault="00EE4B53" w:rsidP="00EE4B53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Little red riding hood</w:t>
            </w:r>
            <w:r w:rsidR="005C27C6">
              <w:rPr>
                <w:rFonts w:cstheme="minorHAnsi"/>
              </w:rPr>
              <w:t xml:space="preserve">, </w:t>
            </w:r>
            <w:r w:rsidRPr="006A6C63">
              <w:rPr>
                <w:rFonts w:cstheme="minorHAnsi"/>
              </w:rPr>
              <w:t>Three Little Pigs</w:t>
            </w:r>
            <w:r w:rsidR="005C27C6">
              <w:rPr>
                <w:rFonts w:cstheme="minorHAnsi"/>
              </w:rPr>
              <w:t xml:space="preserve">, Goldilocks, </w:t>
            </w:r>
            <w:proofErr w:type="gramStart"/>
            <w:r w:rsidR="005C27C6">
              <w:rPr>
                <w:rFonts w:cstheme="minorHAnsi"/>
              </w:rPr>
              <w:t>Jack</w:t>
            </w:r>
            <w:proofErr w:type="gramEnd"/>
            <w:r w:rsidR="005C27C6">
              <w:rPr>
                <w:rFonts w:cstheme="minorHAnsi"/>
              </w:rPr>
              <w:t xml:space="preserve"> and the Bean Stalk</w:t>
            </w:r>
          </w:p>
          <w:p w14:paraId="73867FC5" w14:textId="77777777" w:rsidR="004536E6" w:rsidRPr="006A6C63" w:rsidRDefault="004536E6" w:rsidP="0036779C">
            <w:pPr>
              <w:rPr>
                <w:rFonts w:cstheme="minorHAnsi"/>
              </w:rPr>
            </w:pPr>
          </w:p>
          <w:p w14:paraId="0955CF26" w14:textId="77777777" w:rsidR="004536E6" w:rsidRPr="006A6C63" w:rsidRDefault="004536E6" w:rsidP="0036779C">
            <w:pPr>
              <w:rPr>
                <w:rFonts w:cstheme="minorHAnsi"/>
              </w:rPr>
            </w:pPr>
          </w:p>
          <w:p w14:paraId="6B0171F1" w14:textId="09E09F8E" w:rsidR="004536E6" w:rsidRPr="006A6C63" w:rsidRDefault="004536E6" w:rsidP="0036779C">
            <w:pPr>
              <w:rPr>
                <w:rFonts w:cstheme="minorHAnsi"/>
              </w:rPr>
            </w:pPr>
          </w:p>
        </w:tc>
        <w:tc>
          <w:tcPr>
            <w:tcW w:w="2752" w:type="dxa"/>
          </w:tcPr>
          <w:p w14:paraId="601F96BA" w14:textId="77777777" w:rsidR="00EE4B53" w:rsidRPr="006A6C63" w:rsidRDefault="00EE4B53" w:rsidP="00EE4B53">
            <w:pPr>
              <w:spacing w:line="259" w:lineRule="auto"/>
              <w:rPr>
                <w:rFonts w:cstheme="minorHAnsi"/>
              </w:rPr>
            </w:pPr>
            <w:r w:rsidRPr="006A6C63">
              <w:rPr>
                <w:rFonts w:cstheme="minorHAnsi"/>
              </w:rPr>
              <w:t>Once upon a snowstorm by Richard Johnson</w:t>
            </w:r>
          </w:p>
          <w:p w14:paraId="36E645CC" w14:textId="77777777" w:rsidR="00EE4B53" w:rsidRPr="006A6C63" w:rsidRDefault="00EE4B53" w:rsidP="00EE4B53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Non-fiction about religion</w:t>
            </w:r>
          </w:p>
          <w:p w14:paraId="317D2669" w14:textId="61468FF4" w:rsidR="00512C9C" w:rsidRPr="006A6C63" w:rsidRDefault="00512C9C" w:rsidP="0036779C">
            <w:pPr>
              <w:rPr>
                <w:rFonts w:cstheme="minorHAnsi"/>
              </w:rPr>
            </w:pPr>
          </w:p>
        </w:tc>
        <w:tc>
          <w:tcPr>
            <w:tcW w:w="1876" w:type="dxa"/>
          </w:tcPr>
          <w:p w14:paraId="00A4FE54" w14:textId="70896B14" w:rsidR="00EE4B53" w:rsidRPr="006A6C63" w:rsidRDefault="00373D47" w:rsidP="00EE4B53">
            <w:pPr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  <w:r w:rsidR="003D255F">
              <w:rPr>
                <w:rFonts w:cstheme="minorHAnsi"/>
              </w:rPr>
              <w:t>Roman Mysteries</w:t>
            </w:r>
          </w:p>
          <w:p w14:paraId="2937475D" w14:textId="104EDFF2" w:rsidR="000A0A89" w:rsidRPr="006A6C63" w:rsidRDefault="000A0A89" w:rsidP="00512C9C">
            <w:pPr>
              <w:rPr>
                <w:rFonts w:cstheme="minorHAnsi"/>
              </w:rPr>
            </w:pPr>
          </w:p>
        </w:tc>
        <w:tc>
          <w:tcPr>
            <w:tcW w:w="1889" w:type="dxa"/>
          </w:tcPr>
          <w:p w14:paraId="59AACDAE" w14:textId="0C828C87" w:rsidR="00EE4B53" w:rsidRDefault="00C74AFA" w:rsidP="00EE4B53">
            <w:pPr>
              <w:rPr>
                <w:rFonts w:cstheme="minorHAnsi"/>
              </w:rPr>
            </w:pPr>
            <w:r>
              <w:rPr>
                <w:rFonts w:cstheme="minorHAnsi"/>
              </w:rPr>
              <w:t>Celts – nonfiction</w:t>
            </w:r>
            <w:r w:rsidR="005A681C">
              <w:rPr>
                <w:rFonts w:cstheme="minorHAnsi"/>
              </w:rPr>
              <w:t xml:space="preserve"> text</w:t>
            </w:r>
          </w:p>
          <w:p w14:paraId="64F362EE" w14:textId="77777777" w:rsidR="000A0A89" w:rsidRDefault="000A0A89" w:rsidP="00A54C32">
            <w:pPr>
              <w:rPr>
                <w:rFonts w:cstheme="minorHAnsi"/>
              </w:rPr>
            </w:pPr>
          </w:p>
          <w:p w14:paraId="48B97D9F" w14:textId="68273F44" w:rsidR="00373D47" w:rsidRPr="006A6C63" w:rsidRDefault="00373D47" w:rsidP="00A54C32">
            <w:pPr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</w:p>
        </w:tc>
        <w:tc>
          <w:tcPr>
            <w:tcW w:w="2190" w:type="dxa"/>
          </w:tcPr>
          <w:p w14:paraId="74C9D12F" w14:textId="77777777" w:rsidR="00EE328E" w:rsidRDefault="00EE328E" w:rsidP="00EE4B53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Escape from Pompeii</w:t>
            </w:r>
            <w:r w:rsidR="00E1591C">
              <w:rPr>
                <w:rFonts w:cstheme="minorHAnsi"/>
              </w:rPr>
              <w:t xml:space="preserve"> (Setting description) </w:t>
            </w:r>
          </w:p>
          <w:p w14:paraId="0B78D0E8" w14:textId="77777777" w:rsidR="00642731" w:rsidRDefault="00642731" w:rsidP="00EE4B53">
            <w:pPr>
              <w:rPr>
                <w:rFonts w:cstheme="minorHAnsi"/>
              </w:rPr>
            </w:pPr>
          </w:p>
          <w:p w14:paraId="0F151781" w14:textId="410CC6D9" w:rsidR="00642731" w:rsidRPr="006A6C63" w:rsidRDefault="00642731" w:rsidP="00EE4B53">
            <w:pPr>
              <w:rPr>
                <w:rFonts w:cstheme="minorHAnsi"/>
              </w:rPr>
            </w:pPr>
          </w:p>
        </w:tc>
        <w:tc>
          <w:tcPr>
            <w:tcW w:w="1760" w:type="dxa"/>
          </w:tcPr>
          <w:p w14:paraId="16C9C91A" w14:textId="77777777" w:rsidR="00F478AB" w:rsidRDefault="00F478AB" w:rsidP="00EE4B53">
            <w:pPr>
              <w:rPr>
                <w:rFonts w:cstheme="minorHAnsi"/>
              </w:rPr>
            </w:pPr>
          </w:p>
          <w:p w14:paraId="5F379F15" w14:textId="5CDC2914" w:rsidR="00EB62BD" w:rsidRDefault="00E861D7" w:rsidP="00EB62B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Topic books </w:t>
            </w:r>
          </w:p>
          <w:p w14:paraId="37336211" w14:textId="32485074" w:rsidR="00F478AB" w:rsidRPr="006A6C63" w:rsidRDefault="00F478AB" w:rsidP="00EE4B53">
            <w:pPr>
              <w:rPr>
                <w:rFonts w:cstheme="minorHAnsi"/>
              </w:rPr>
            </w:pPr>
          </w:p>
        </w:tc>
      </w:tr>
      <w:tr w:rsidR="00DC4173" w:rsidRPr="00323076" w14:paraId="5F47A1C1" w14:textId="77777777" w:rsidTr="7CB2BF78">
        <w:tc>
          <w:tcPr>
            <w:tcW w:w="3324" w:type="dxa"/>
          </w:tcPr>
          <w:p w14:paraId="1BC0BF0B" w14:textId="74157347" w:rsidR="000D4D94" w:rsidRPr="00323076" w:rsidRDefault="00EB433A">
            <w:pPr>
              <w:rPr>
                <w:rFonts w:cstheme="minorHAnsi"/>
              </w:rPr>
            </w:pPr>
            <w:r w:rsidRPr="00323076">
              <w:rPr>
                <w:rFonts w:cstheme="minorHAnsi"/>
              </w:rPr>
              <w:t>Whole Class Reading</w:t>
            </w:r>
            <w:r w:rsidR="00F961DB" w:rsidRPr="00323076">
              <w:rPr>
                <w:rFonts w:cstheme="minorHAnsi"/>
              </w:rPr>
              <w:t xml:space="preserve"> Resources:</w:t>
            </w:r>
          </w:p>
          <w:p w14:paraId="53C7291A" w14:textId="77777777" w:rsidR="00F961DB" w:rsidRPr="00323076" w:rsidRDefault="00F961DB">
            <w:pPr>
              <w:rPr>
                <w:rFonts w:cstheme="minorHAnsi"/>
              </w:rPr>
            </w:pPr>
          </w:p>
          <w:p w14:paraId="57A66E19" w14:textId="77777777" w:rsidR="004536E6" w:rsidRPr="00323076" w:rsidRDefault="004536E6">
            <w:pPr>
              <w:rPr>
                <w:rFonts w:cstheme="minorHAnsi"/>
              </w:rPr>
            </w:pPr>
          </w:p>
          <w:p w14:paraId="2D9D97E3" w14:textId="77777777" w:rsidR="004536E6" w:rsidRPr="00323076" w:rsidRDefault="004536E6">
            <w:pPr>
              <w:rPr>
                <w:rFonts w:cstheme="minorHAnsi"/>
              </w:rPr>
            </w:pPr>
          </w:p>
          <w:p w14:paraId="4C6DD0DA" w14:textId="26DAA94C" w:rsidR="004536E6" w:rsidRPr="00323076" w:rsidRDefault="004536E6">
            <w:pPr>
              <w:rPr>
                <w:rFonts w:cstheme="minorHAnsi"/>
              </w:rPr>
            </w:pPr>
          </w:p>
        </w:tc>
        <w:tc>
          <w:tcPr>
            <w:tcW w:w="1843" w:type="dxa"/>
          </w:tcPr>
          <w:p w14:paraId="4AA0CD12" w14:textId="674C2DE4" w:rsidR="0084181C" w:rsidRDefault="00BA637F">
            <w:pPr>
              <w:rPr>
                <w:rFonts w:cstheme="minorHAnsi"/>
              </w:rPr>
            </w:pPr>
            <w:r>
              <w:rPr>
                <w:rFonts w:cstheme="minorHAnsi"/>
              </w:rPr>
              <w:t>Comparing and summarising t</w:t>
            </w:r>
            <w:r w:rsidR="00555769">
              <w:rPr>
                <w:rFonts w:cstheme="minorHAnsi"/>
              </w:rPr>
              <w:t>raditional tales</w:t>
            </w:r>
            <w:r w:rsidR="00A45BF3">
              <w:rPr>
                <w:rFonts w:cstheme="minorHAnsi"/>
              </w:rPr>
              <w:t xml:space="preserve"> using all Mag 7</w:t>
            </w:r>
            <w:r w:rsidR="00373D47">
              <w:rPr>
                <w:rFonts w:cstheme="minorHAnsi"/>
              </w:rPr>
              <w:t xml:space="preserve"> (rev rhymes)</w:t>
            </w:r>
          </w:p>
          <w:p w14:paraId="75417A93" w14:textId="4EDBAF00" w:rsidR="0050565A" w:rsidRPr="006A6C63" w:rsidRDefault="0050565A">
            <w:pPr>
              <w:rPr>
                <w:rFonts w:cstheme="minorHAnsi"/>
              </w:rPr>
            </w:pPr>
          </w:p>
        </w:tc>
        <w:tc>
          <w:tcPr>
            <w:tcW w:w="2752" w:type="dxa"/>
          </w:tcPr>
          <w:p w14:paraId="6EBA4B0E" w14:textId="6614960B" w:rsidR="0049727E" w:rsidRDefault="0049727E">
            <w:pPr>
              <w:rPr>
                <w:rFonts w:cstheme="minorHAnsi"/>
              </w:rPr>
            </w:pPr>
            <w:r>
              <w:rPr>
                <w:rFonts w:cstheme="minorHAnsi"/>
              </w:rPr>
              <w:t>The Pass</w:t>
            </w:r>
            <w:r w:rsidR="00E642BF">
              <w:rPr>
                <w:rFonts w:cstheme="minorHAnsi"/>
              </w:rPr>
              <w:t xml:space="preserve">over </w:t>
            </w:r>
            <w:proofErr w:type="gramStart"/>
            <w:r w:rsidR="00E642BF">
              <w:rPr>
                <w:rFonts w:cstheme="minorHAnsi"/>
              </w:rPr>
              <w:t>story</w:t>
            </w:r>
            <w:proofErr w:type="gramEnd"/>
          </w:p>
          <w:p w14:paraId="3ECD1164" w14:textId="77777777" w:rsidR="00E642BF" w:rsidRDefault="00E642BF">
            <w:pPr>
              <w:rPr>
                <w:rFonts w:cstheme="minorHAnsi"/>
              </w:rPr>
            </w:pPr>
          </w:p>
          <w:p w14:paraId="04586FF9" w14:textId="14323B2B" w:rsidR="00BA637F" w:rsidRDefault="00E642BF">
            <w:pPr>
              <w:rPr>
                <w:rFonts w:cstheme="minorHAnsi"/>
              </w:rPr>
            </w:pPr>
            <w:r>
              <w:rPr>
                <w:rFonts w:cstheme="minorHAnsi"/>
              </w:rPr>
              <w:t>Pesach non-fiction texts</w:t>
            </w:r>
          </w:p>
          <w:p w14:paraId="6457762E" w14:textId="77777777" w:rsidR="00E642BF" w:rsidRDefault="00E642BF">
            <w:pPr>
              <w:rPr>
                <w:rFonts w:cstheme="minorHAnsi"/>
              </w:rPr>
            </w:pPr>
          </w:p>
          <w:p w14:paraId="6C08625E" w14:textId="538C586B" w:rsidR="00BA637F" w:rsidRPr="006A6C63" w:rsidRDefault="00BA637F">
            <w:pPr>
              <w:rPr>
                <w:rFonts w:cstheme="minorHAnsi"/>
              </w:rPr>
            </w:pPr>
          </w:p>
        </w:tc>
        <w:tc>
          <w:tcPr>
            <w:tcW w:w="1876" w:type="dxa"/>
          </w:tcPr>
          <w:p w14:paraId="18B2B1DA" w14:textId="0CD0EB2D" w:rsidR="00691CDF" w:rsidRPr="006A6C63" w:rsidRDefault="00691CDF">
            <w:pPr>
              <w:rPr>
                <w:rFonts w:cstheme="minorHAnsi"/>
              </w:rPr>
            </w:pPr>
            <w:r>
              <w:rPr>
                <w:rFonts w:cstheme="minorHAnsi"/>
              </w:rPr>
              <w:t>Assassin</w:t>
            </w:r>
          </w:p>
        </w:tc>
        <w:tc>
          <w:tcPr>
            <w:tcW w:w="1889" w:type="dxa"/>
          </w:tcPr>
          <w:p w14:paraId="563AA36E" w14:textId="7E9FCA90" w:rsidR="00A54C32" w:rsidRDefault="00A54C32" w:rsidP="00A54C32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Orchard book of Roman Myths and Legends</w:t>
            </w:r>
          </w:p>
          <w:p w14:paraId="532AEC40" w14:textId="77777777" w:rsidR="00A3167A" w:rsidRPr="006A6C63" w:rsidRDefault="00A3167A" w:rsidP="00A54C32">
            <w:pPr>
              <w:rPr>
                <w:rFonts w:cstheme="minorHAnsi"/>
              </w:rPr>
            </w:pPr>
          </w:p>
          <w:p w14:paraId="1A5DBBDC" w14:textId="4CAEF6F8" w:rsidR="00A54C32" w:rsidRPr="006A6C63" w:rsidRDefault="00A54C32" w:rsidP="00083E26">
            <w:pPr>
              <w:rPr>
                <w:rFonts w:cstheme="minorHAnsi"/>
              </w:rPr>
            </w:pPr>
          </w:p>
        </w:tc>
        <w:tc>
          <w:tcPr>
            <w:tcW w:w="2190" w:type="dxa"/>
          </w:tcPr>
          <w:p w14:paraId="5B2CA608" w14:textId="1BAAEB25" w:rsidR="00A3167A" w:rsidRDefault="00A3167A" w:rsidP="00A3167A">
            <w:pPr>
              <w:rPr>
                <w:rFonts w:cstheme="minorHAnsi"/>
              </w:rPr>
            </w:pPr>
            <w:r>
              <w:rPr>
                <w:rFonts w:cstheme="minorHAnsi"/>
              </w:rPr>
              <w:t>Matthew Henson – Race to the Frozen North</w:t>
            </w:r>
            <w:r w:rsidR="002C645D">
              <w:rPr>
                <w:rFonts w:cstheme="minorHAnsi"/>
              </w:rPr>
              <w:t xml:space="preserve"> (Black History)</w:t>
            </w:r>
          </w:p>
          <w:p w14:paraId="1D577D79" w14:textId="77777777" w:rsidR="00083E26" w:rsidRDefault="00083E26">
            <w:pPr>
              <w:rPr>
                <w:rFonts w:cstheme="minorHAnsi"/>
              </w:rPr>
            </w:pPr>
          </w:p>
          <w:p w14:paraId="18FC9B39" w14:textId="6BEBE686" w:rsidR="008865F6" w:rsidRPr="006A6C63" w:rsidRDefault="008865F6" w:rsidP="00641AC1">
            <w:pPr>
              <w:rPr>
                <w:rFonts w:cstheme="minorHAnsi"/>
              </w:rPr>
            </w:pPr>
          </w:p>
        </w:tc>
        <w:tc>
          <w:tcPr>
            <w:tcW w:w="1760" w:type="dxa"/>
          </w:tcPr>
          <w:p w14:paraId="1820FE62" w14:textId="1D2BF6A0" w:rsidR="001B6B64" w:rsidRDefault="001B6B64" w:rsidP="001B6B6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Pebble in my </w:t>
            </w:r>
            <w:r w:rsidR="00AA35CE">
              <w:rPr>
                <w:rFonts w:cstheme="minorHAnsi"/>
              </w:rPr>
              <w:t>P</w:t>
            </w:r>
            <w:r>
              <w:rPr>
                <w:rFonts w:cstheme="minorHAnsi"/>
              </w:rPr>
              <w:t>ocket</w:t>
            </w:r>
          </w:p>
          <w:p w14:paraId="6F6F8F50" w14:textId="092EB08C" w:rsidR="00EB62BD" w:rsidRDefault="00EB62BD" w:rsidP="00A3167A">
            <w:pPr>
              <w:rPr>
                <w:rFonts w:cstheme="minorHAnsi"/>
              </w:rPr>
            </w:pPr>
          </w:p>
          <w:p w14:paraId="48E92D7D" w14:textId="22353CF0" w:rsidR="00A3167A" w:rsidRDefault="00A3167A" w:rsidP="00A3167A">
            <w:pPr>
              <w:rPr>
                <w:rFonts w:cstheme="minorHAnsi"/>
              </w:rPr>
            </w:pPr>
            <w:r>
              <w:rPr>
                <w:rFonts w:cstheme="minorHAnsi"/>
              </w:rPr>
              <w:t>Stone Girl, Bone Girl (fossils – Story of Mary Anning)</w:t>
            </w:r>
          </w:p>
          <w:p w14:paraId="2DDBAB4E" w14:textId="348301BB" w:rsidR="00495349" w:rsidRPr="006A6C63" w:rsidRDefault="00495349">
            <w:pPr>
              <w:rPr>
                <w:rFonts w:cstheme="minorHAnsi"/>
              </w:rPr>
            </w:pPr>
          </w:p>
        </w:tc>
      </w:tr>
      <w:tr w:rsidR="00DC4173" w:rsidRPr="00323076" w14:paraId="1573B448" w14:textId="77777777" w:rsidTr="7CB2BF78">
        <w:tc>
          <w:tcPr>
            <w:tcW w:w="3324" w:type="dxa"/>
          </w:tcPr>
          <w:p w14:paraId="5A1561D2" w14:textId="2E0F778A" w:rsidR="000A0A89" w:rsidRPr="00323076" w:rsidRDefault="000A0A89">
            <w:pPr>
              <w:rPr>
                <w:rFonts w:cstheme="minorHAnsi"/>
              </w:rPr>
            </w:pPr>
            <w:r w:rsidRPr="00323076">
              <w:rPr>
                <w:rFonts w:cstheme="minorHAnsi"/>
              </w:rPr>
              <w:lastRenderedPageBreak/>
              <w:t>Grammar</w:t>
            </w:r>
            <w:r w:rsidR="00271168" w:rsidRPr="00323076">
              <w:rPr>
                <w:rFonts w:cstheme="minorHAnsi"/>
              </w:rPr>
              <w:t>/sentence structure</w:t>
            </w:r>
            <w:r w:rsidR="00F961DB" w:rsidRPr="00323076">
              <w:rPr>
                <w:rFonts w:cstheme="minorHAnsi"/>
              </w:rPr>
              <w:t>:</w:t>
            </w:r>
          </w:p>
          <w:p w14:paraId="7BC38010" w14:textId="77777777" w:rsidR="007D700B" w:rsidRPr="00323076" w:rsidRDefault="007D700B">
            <w:pPr>
              <w:rPr>
                <w:rFonts w:cstheme="minorHAnsi"/>
              </w:rPr>
            </w:pPr>
          </w:p>
          <w:p w14:paraId="38C3907B" w14:textId="77777777" w:rsidR="007D700B" w:rsidRPr="00323076" w:rsidRDefault="007D700B">
            <w:pPr>
              <w:rPr>
                <w:rFonts w:cstheme="minorHAnsi"/>
              </w:rPr>
            </w:pPr>
          </w:p>
          <w:p w14:paraId="0156A709" w14:textId="1614D888" w:rsidR="00F961DB" w:rsidRPr="00323076" w:rsidRDefault="00F961DB">
            <w:pPr>
              <w:rPr>
                <w:rFonts w:cstheme="minorHAnsi"/>
              </w:rPr>
            </w:pPr>
            <w:r w:rsidRPr="00323076">
              <w:rPr>
                <w:rFonts w:cstheme="minorHAnsi"/>
              </w:rPr>
              <w:t xml:space="preserve"> </w:t>
            </w:r>
          </w:p>
          <w:p w14:paraId="7452AD67" w14:textId="77777777" w:rsidR="000A0A89" w:rsidRPr="00323076" w:rsidRDefault="000A0A89">
            <w:pPr>
              <w:rPr>
                <w:rFonts w:cstheme="minorHAnsi"/>
              </w:rPr>
            </w:pPr>
          </w:p>
        </w:tc>
        <w:tc>
          <w:tcPr>
            <w:tcW w:w="1843" w:type="dxa"/>
          </w:tcPr>
          <w:p w14:paraId="4E949CC5" w14:textId="77777777" w:rsidR="008F228D" w:rsidRDefault="008F228D" w:rsidP="00B15BB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ambria" w:hAnsi="Cambria" w:cs="Arial"/>
              </w:rPr>
            </w:pPr>
            <w:r w:rsidRPr="00B4291D">
              <w:rPr>
                <w:rFonts w:ascii="Cambria" w:hAnsi="Cambria"/>
              </w:rPr>
              <w:t>Word families (solve, solution, solver, dissolve etc)</w:t>
            </w:r>
            <w:r w:rsidRPr="001B3371">
              <w:rPr>
                <w:rFonts w:ascii="Cambria" w:hAnsi="Cambria" w:cs="Arial"/>
              </w:rPr>
              <w:t xml:space="preserve"> </w:t>
            </w:r>
          </w:p>
          <w:p w14:paraId="1E21A21D" w14:textId="52EC4EB7" w:rsidR="00B15BB6" w:rsidRDefault="00B15BB6" w:rsidP="00B15BB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ambria" w:hAnsi="Cambria" w:cs="Arial"/>
              </w:rPr>
            </w:pPr>
            <w:r w:rsidRPr="001B3371">
              <w:rPr>
                <w:rFonts w:ascii="Cambria" w:hAnsi="Cambria" w:cs="Arial"/>
              </w:rPr>
              <w:t>Revision of word classes: verb, adjectives, noun.</w:t>
            </w:r>
          </w:p>
          <w:p w14:paraId="685CCF51" w14:textId="77777777" w:rsidR="00E76F39" w:rsidRPr="001B3371" w:rsidRDefault="00E76F39" w:rsidP="00E76F39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rFonts w:ascii="Cambria" w:hAnsi="Cambria" w:cs="Arial"/>
              </w:rPr>
            </w:pPr>
            <w:r w:rsidRPr="001B3371">
              <w:rPr>
                <w:rFonts w:ascii="Cambria" w:hAnsi="Cambria" w:cs="Arial"/>
              </w:rPr>
              <w:t xml:space="preserve">expanded noun </w:t>
            </w:r>
            <w:proofErr w:type="gramStart"/>
            <w:r w:rsidRPr="001B3371">
              <w:rPr>
                <w:rFonts w:ascii="Cambria" w:hAnsi="Cambria" w:cs="Arial"/>
              </w:rPr>
              <w:t>phrases</w:t>
            </w:r>
            <w:proofErr w:type="gramEnd"/>
          </w:p>
          <w:p w14:paraId="0B54E8F0" w14:textId="77777777" w:rsidR="00B15BB6" w:rsidRDefault="00B15BB6" w:rsidP="00B15BB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ambria" w:hAnsi="Cambria" w:cs="Arial"/>
              </w:rPr>
            </w:pPr>
            <w:r w:rsidRPr="00346C29">
              <w:rPr>
                <w:rFonts w:ascii="Cambria" w:hAnsi="Cambria" w:cs="Arial"/>
              </w:rPr>
              <w:t>Imperative verbs</w:t>
            </w:r>
          </w:p>
          <w:p w14:paraId="5378EDB8" w14:textId="77777777" w:rsidR="00B15BB6" w:rsidRPr="00346C29" w:rsidRDefault="00B15BB6" w:rsidP="00B15BB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ambria" w:hAnsi="Cambria" w:cs="Arial"/>
              </w:rPr>
            </w:pPr>
            <w:r w:rsidRPr="00346C29">
              <w:rPr>
                <w:rFonts w:ascii="Cambria" w:hAnsi="Cambria" w:cs="Arial"/>
              </w:rPr>
              <w:t>Revision of present and past tense.</w:t>
            </w:r>
          </w:p>
          <w:p w14:paraId="61447DF7" w14:textId="77777777" w:rsidR="00B15BB6" w:rsidRPr="001B3371" w:rsidRDefault="00B15BB6" w:rsidP="00B15BB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ambria" w:hAnsi="Cambria" w:cs="Arial"/>
              </w:rPr>
            </w:pPr>
            <w:r w:rsidRPr="001B3371">
              <w:rPr>
                <w:rFonts w:ascii="Cambria" w:hAnsi="Cambria" w:cs="Arial"/>
              </w:rPr>
              <w:t>prepositions</w:t>
            </w:r>
          </w:p>
          <w:p w14:paraId="247A82F8" w14:textId="099FBBD1" w:rsidR="00E849A5" w:rsidRPr="006A6C63" w:rsidRDefault="00E849A5" w:rsidP="00E76F39">
            <w:pPr>
              <w:pStyle w:val="ListParagraph"/>
              <w:ind w:left="144"/>
              <w:rPr>
                <w:rFonts w:cstheme="minorHAnsi"/>
              </w:rPr>
            </w:pPr>
          </w:p>
        </w:tc>
        <w:tc>
          <w:tcPr>
            <w:tcW w:w="2752" w:type="dxa"/>
          </w:tcPr>
          <w:p w14:paraId="47EB280C" w14:textId="77777777" w:rsidR="00B15BB6" w:rsidRPr="00697490" w:rsidRDefault="00B15BB6" w:rsidP="00B15BB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ambria" w:hAnsi="Cambria"/>
              </w:rPr>
            </w:pPr>
            <w:r w:rsidRPr="00697490">
              <w:rPr>
                <w:rFonts w:ascii="Cambria" w:hAnsi="Cambria"/>
              </w:rPr>
              <w:t>Use of a/an</w:t>
            </w:r>
          </w:p>
          <w:p w14:paraId="063B42F7" w14:textId="77777777" w:rsidR="00B15BB6" w:rsidRPr="001B3371" w:rsidRDefault="00B15BB6" w:rsidP="00B15BB6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rFonts w:ascii="Cambria" w:hAnsi="Cambria" w:cs="Arial"/>
              </w:rPr>
            </w:pPr>
            <w:r w:rsidRPr="001B3371">
              <w:rPr>
                <w:rFonts w:ascii="Cambria" w:hAnsi="Cambria" w:cs="Arial"/>
              </w:rPr>
              <w:t>co-ordinating conjunctions</w:t>
            </w:r>
          </w:p>
          <w:p w14:paraId="7A4C4FE0" w14:textId="77777777" w:rsidR="00DD3DE3" w:rsidRPr="001B3371" w:rsidRDefault="00DD3DE3" w:rsidP="00DD3DE3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rFonts w:ascii="Cambria" w:hAnsi="Cambria" w:cs="Arial"/>
              </w:rPr>
            </w:pPr>
            <w:r w:rsidRPr="006A6C63">
              <w:rPr>
                <w:rFonts w:cstheme="minorHAnsi"/>
              </w:rPr>
              <w:t>Paragraphing/subheadings</w:t>
            </w:r>
          </w:p>
          <w:p w14:paraId="0AFF2369" w14:textId="2E5EC9FB" w:rsidR="0078678C" w:rsidRPr="00926DBA" w:rsidRDefault="0078678C" w:rsidP="008F228D">
            <w:pPr>
              <w:pStyle w:val="ListParagraph"/>
              <w:ind w:left="176"/>
              <w:rPr>
                <w:rFonts w:ascii="Cambria" w:hAnsi="Cambria" w:cs="Arial"/>
              </w:rPr>
            </w:pPr>
          </w:p>
        </w:tc>
        <w:tc>
          <w:tcPr>
            <w:tcW w:w="1876" w:type="dxa"/>
          </w:tcPr>
          <w:p w14:paraId="7AABCEE7" w14:textId="142D8C93" w:rsidR="004A2409" w:rsidRPr="0017637D" w:rsidRDefault="004A2409" w:rsidP="00B15BB6">
            <w:pPr>
              <w:pStyle w:val="ListParagraph"/>
              <w:numPr>
                <w:ilvl w:val="0"/>
                <w:numId w:val="1"/>
              </w:numPr>
              <w:ind w:left="202" w:hanging="202"/>
              <w:rPr>
                <w:rFonts w:ascii="Cambria" w:hAnsi="Cambria" w:cs="Arial"/>
              </w:rPr>
            </w:pPr>
            <w:r w:rsidRPr="0017637D">
              <w:rPr>
                <w:rFonts w:ascii="Cambria" w:hAnsi="Cambria" w:cs="Arial"/>
              </w:rPr>
              <w:t>Time connectives</w:t>
            </w:r>
            <w:r w:rsidR="00722EE9">
              <w:rPr>
                <w:rFonts w:ascii="Cambria" w:hAnsi="Cambria" w:cs="Arial"/>
              </w:rPr>
              <w:t xml:space="preserve"> (recount)</w:t>
            </w:r>
          </w:p>
          <w:p w14:paraId="25491C3C" w14:textId="5BB16D85" w:rsidR="00BB282D" w:rsidRPr="00271505" w:rsidRDefault="00077647" w:rsidP="00271505">
            <w:pPr>
              <w:pStyle w:val="ListParagraph"/>
              <w:numPr>
                <w:ilvl w:val="0"/>
                <w:numId w:val="1"/>
              </w:numPr>
              <w:ind w:left="202" w:hanging="202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past tense (recount)</w:t>
            </w:r>
          </w:p>
          <w:p w14:paraId="75F3B1A8" w14:textId="29BBA8EF" w:rsidR="00B15BB6" w:rsidRDefault="004A2409" w:rsidP="00B15BB6">
            <w:pPr>
              <w:pStyle w:val="ListParagraph"/>
              <w:numPr>
                <w:ilvl w:val="0"/>
                <w:numId w:val="1"/>
              </w:numPr>
              <w:ind w:left="202" w:hanging="202"/>
              <w:rPr>
                <w:rFonts w:ascii="Cambria" w:hAnsi="Cambria" w:cs="Arial"/>
              </w:rPr>
            </w:pPr>
            <w:r w:rsidRPr="0017637D">
              <w:rPr>
                <w:rFonts w:ascii="Cambria" w:hAnsi="Cambria" w:cs="Arial"/>
              </w:rPr>
              <w:t>s</w:t>
            </w:r>
            <w:r w:rsidR="00B15BB6" w:rsidRPr="0017637D">
              <w:rPr>
                <w:rFonts w:ascii="Cambria" w:hAnsi="Cambria" w:cs="Arial"/>
              </w:rPr>
              <w:t>ubordinating conjunctions</w:t>
            </w:r>
            <w:r w:rsidR="00AA1F3E">
              <w:rPr>
                <w:rFonts w:ascii="Cambria" w:hAnsi="Cambria" w:cs="Arial"/>
              </w:rPr>
              <w:t xml:space="preserve"> (diary)</w:t>
            </w:r>
          </w:p>
          <w:p w14:paraId="3EFD92AC" w14:textId="07C49D70" w:rsidR="00271505" w:rsidRPr="00271505" w:rsidRDefault="00271505" w:rsidP="00271505">
            <w:pPr>
              <w:pStyle w:val="ListParagraph"/>
              <w:numPr>
                <w:ilvl w:val="0"/>
                <w:numId w:val="1"/>
              </w:numPr>
              <w:ind w:left="202" w:hanging="202"/>
              <w:rPr>
                <w:rFonts w:ascii="Cambria" w:hAnsi="Cambria" w:cs="Arial"/>
              </w:rPr>
            </w:pPr>
            <w:r w:rsidRPr="0017637D">
              <w:rPr>
                <w:rFonts w:ascii="Cambria" w:hAnsi="Cambria" w:cs="Arial"/>
              </w:rPr>
              <w:t>subordinate clauses</w:t>
            </w:r>
            <w:r>
              <w:rPr>
                <w:rFonts w:ascii="Cambria" w:hAnsi="Cambria" w:cs="Arial"/>
              </w:rPr>
              <w:t xml:space="preserve"> (diary)</w:t>
            </w:r>
          </w:p>
          <w:p w14:paraId="0AC076A4" w14:textId="6A6A673B" w:rsidR="00926DBA" w:rsidRDefault="00926DBA" w:rsidP="00926DBA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rFonts w:ascii="Cambria" w:hAnsi="Cambria" w:cs="Arial"/>
              </w:rPr>
            </w:pPr>
            <w:r w:rsidRPr="001B3371">
              <w:rPr>
                <w:rFonts w:ascii="Cambria" w:hAnsi="Cambria" w:cs="Arial"/>
              </w:rPr>
              <w:t xml:space="preserve">Introduction </w:t>
            </w:r>
            <w:r>
              <w:rPr>
                <w:rFonts w:ascii="Cambria" w:hAnsi="Cambria" w:cs="Arial"/>
              </w:rPr>
              <w:t>of</w:t>
            </w:r>
            <w:r w:rsidRPr="001B3371">
              <w:rPr>
                <w:rFonts w:ascii="Cambria" w:hAnsi="Cambria" w:cs="Arial"/>
              </w:rPr>
              <w:t xml:space="preserve"> adverbs</w:t>
            </w:r>
            <w:r w:rsidR="00AA1F3E">
              <w:rPr>
                <w:rFonts w:ascii="Cambria" w:hAnsi="Cambria" w:cs="Arial"/>
              </w:rPr>
              <w:t xml:space="preserve"> (recount)</w:t>
            </w:r>
          </w:p>
          <w:p w14:paraId="11B69578" w14:textId="77777777" w:rsidR="00EE4B53" w:rsidRPr="0017637D" w:rsidRDefault="00EE4B53" w:rsidP="00A56D1D">
            <w:pPr>
              <w:pStyle w:val="ListParagraph"/>
              <w:ind w:left="176"/>
              <w:rPr>
                <w:rFonts w:ascii="Cambria" w:hAnsi="Cambria"/>
              </w:rPr>
            </w:pPr>
          </w:p>
          <w:p w14:paraId="78FE3946" w14:textId="0FF05341" w:rsidR="00EE4B53" w:rsidRPr="0017637D" w:rsidRDefault="00EE4B53" w:rsidP="00EE4B53">
            <w:pPr>
              <w:jc w:val="center"/>
              <w:rPr>
                <w:rFonts w:cstheme="minorHAnsi"/>
              </w:rPr>
            </w:pPr>
          </w:p>
        </w:tc>
        <w:tc>
          <w:tcPr>
            <w:tcW w:w="1889" w:type="dxa"/>
          </w:tcPr>
          <w:p w14:paraId="1A57A36D" w14:textId="1F87B0D6" w:rsidR="00E32E65" w:rsidRDefault="00B15BB6" w:rsidP="00E32E65">
            <w:pPr>
              <w:pStyle w:val="ListParagraph"/>
              <w:numPr>
                <w:ilvl w:val="0"/>
                <w:numId w:val="1"/>
              </w:numPr>
              <w:ind w:left="202" w:hanging="202"/>
              <w:rPr>
                <w:rFonts w:ascii="Cambria" w:hAnsi="Cambria" w:cs="Arial"/>
              </w:rPr>
            </w:pPr>
            <w:r w:rsidRPr="0017637D">
              <w:rPr>
                <w:rFonts w:ascii="Cambria" w:hAnsi="Cambria" w:cs="Arial"/>
              </w:rPr>
              <w:t>Possessive apostrophe</w:t>
            </w:r>
            <w:r w:rsidR="00B245D8">
              <w:rPr>
                <w:rFonts w:ascii="Cambria" w:hAnsi="Cambria" w:cs="Arial"/>
              </w:rPr>
              <w:t>s</w:t>
            </w:r>
          </w:p>
          <w:p w14:paraId="658DAD64" w14:textId="1894AA58" w:rsidR="007A697B" w:rsidRPr="00E32E65" w:rsidRDefault="00271505" w:rsidP="00E32E65">
            <w:pPr>
              <w:pStyle w:val="ListParagraph"/>
              <w:numPr>
                <w:ilvl w:val="0"/>
                <w:numId w:val="1"/>
              </w:numPr>
              <w:ind w:left="202" w:hanging="202"/>
              <w:rPr>
                <w:rFonts w:ascii="Cambria" w:hAnsi="Cambria" w:cs="Arial"/>
              </w:rPr>
            </w:pPr>
            <w:r w:rsidRPr="00E32E65">
              <w:rPr>
                <w:rFonts w:ascii="Cambria" w:hAnsi="Cambria" w:cs="Arial"/>
              </w:rPr>
              <w:t>adverbial phrases</w:t>
            </w:r>
          </w:p>
          <w:p w14:paraId="229C9C2C" w14:textId="77777777" w:rsidR="000A0A89" w:rsidRPr="0017637D" w:rsidRDefault="000A0A89">
            <w:pPr>
              <w:rPr>
                <w:rFonts w:cstheme="minorHAnsi"/>
              </w:rPr>
            </w:pPr>
          </w:p>
          <w:p w14:paraId="00B840C6" w14:textId="77777777" w:rsidR="00EE4B53" w:rsidRPr="0017637D" w:rsidRDefault="00EE4B53" w:rsidP="00EE4B53">
            <w:pPr>
              <w:rPr>
                <w:rFonts w:cstheme="minorHAnsi"/>
              </w:rPr>
            </w:pPr>
          </w:p>
          <w:p w14:paraId="4BE8333B" w14:textId="6D2006F8" w:rsidR="00EE4B53" w:rsidRPr="0017637D" w:rsidRDefault="00EE4B53" w:rsidP="00EE4B53">
            <w:pPr>
              <w:jc w:val="center"/>
              <w:rPr>
                <w:rFonts w:cstheme="minorHAnsi"/>
              </w:rPr>
            </w:pPr>
          </w:p>
        </w:tc>
        <w:tc>
          <w:tcPr>
            <w:tcW w:w="2190" w:type="dxa"/>
          </w:tcPr>
          <w:p w14:paraId="09376387" w14:textId="3F1816C6" w:rsidR="17B42B63" w:rsidRDefault="17B42B63" w:rsidP="7CB2BF78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ambria" w:hAnsi="Cambria" w:cs="Arial"/>
              </w:rPr>
            </w:pPr>
            <w:r w:rsidRPr="7CB2BF78">
              <w:rPr>
                <w:rFonts w:ascii="Cambria" w:hAnsi="Cambria" w:cs="Arial"/>
              </w:rPr>
              <w:t>Direct speech</w:t>
            </w:r>
          </w:p>
          <w:p w14:paraId="703FEE32" w14:textId="2CFA8B51" w:rsidR="00083E26" w:rsidRDefault="00083E26" w:rsidP="00083E2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Speech marks </w:t>
            </w:r>
          </w:p>
          <w:p w14:paraId="26024191" w14:textId="2A087BBD" w:rsidR="000E6756" w:rsidRPr="0036198B" w:rsidRDefault="000E6756" w:rsidP="00C06C28">
            <w:pPr>
              <w:pStyle w:val="ListParagraph"/>
              <w:ind w:left="176"/>
              <w:rPr>
                <w:rFonts w:ascii="Cambria" w:hAnsi="Cambria"/>
              </w:rPr>
            </w:pPr>
          </w:p>
        </w:tc>
        <w:tc>
          <w:tcPr>
            <w:tcW w:w="1760" w:type="dxa"/>
          </w:tcPr>
          <w:p w14:paraId="209F2BB1" w14:textId="368B3CB0" w:rsidR="0036198B" w:rsidRPr="00A30E0F" w:rsidRDefault="3EF406B6" w:rsidP="7CB2BF78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 w:rsidRPr="7CB2BF78">
              <w:rPr>
                <w:rFonts w:ascii="Cambria" w:hAnsi="Cambria"/>
              </w:rPr>
              <w:t>Present, perfect form of verbs</w:t>
            </w:r>
          </w:p>
          <w:p w14:paraId="4A591B2C" w14:textId="342F4F65" w:rsidR="0036198B" w:rsidRPr="00A30E0F" w:rsidRDefault="00C06C28" w:rsidP="00C06C28">
            <w:pPr>
              <w:pStyle w:val="ListParagraph"/>
              <w:numPr>
                <w:ilvl w:val="0"/>
                <w:numId w:val="1"/>
              </w:numPr>
            </w:pPr>
            <w:r w:rsidRPr="00C06C28">
              <w:rPr>
                <w:rFonts w:ascii="Cambria" w:hAnsi="Cambria"/>
              </w:rPr>
              <w:t>Pronouns</w:t>
            </w:r>
          </w:p>
          <w:p w14:paraId="1FFF0650" w14:textId="77777777" w:rsidR="0036198B" w:rsidRDefault="0036198B" w:rsidP="0036198B">
            <w:pPr>
              <w:rPr>
                <w:rFonts w:cstheme="minorHAnsi"/>
              </w:rPr>
            </w:pPr>
          </w:p>
          <w:p w14:paraId="1E4CB94A" w14:textId="57743416" w:rsidR="0036198B" w:rsidRPr="0017637D" w:rsidRDefault="0036198B" w:rsidP="0036198B">
            <w:pPr>
              <w:rPr>
                <w:rFonts w:cstheme="minorHAnsi"/>
              </w:rPr>
            </w:pPr>
            <w:r w:rsidRPr="0017637D">
              <w:rPr>
                <w:rFonts w:cstheme="minorHAnsi"/>
              </w:rPr>
              <w:t>Revision and application of key grammar concepts covered this year.</w:t>
            </w:r>
          </w:p>
          <w:p w14:paraId="3F9A1711" w14:textId="6ECA3DF6" w:rsidR="00071994" w:rsidRPr="0017637D" w:rsidRDefault="00071994" w:rsidP="00A30E0F">
            <w:pPr>
              <w:pStyle w:val="ListParagraph"/>
              <w:ind w:left="360"/>
              <w:rPr>
                <w:rFonts w:ascii="Cambria" w:hAnsi="Cambria" w:cs="Arial"/>
              </w:rPr>
            </w:pPr>
          </w:p>
        </w:tc>
      </w:tr>
      <w:tr w:rsidR="00DC4173" w:rsidRPr="00323076" w14:paraId="53037373" w14:textId="77777777" w:rsidTr="7CB2BF78">
        <w:tc>
          <w:tcPr>
            <w:tcW w:w="3324" w:type="dxa"/>
          </w:tcPr>
          <w:p w14:paraId="12D7DE1D" w14:textId="5BCD7571" w:rsidR="00F961DB" w:rsidRPr="00323076" w:rsidRDefault="00FF019C">
            <w:pPr>
              <w:rPr>
                <w:rFonts w:cstheme="minorHAnsi"/>
              </w:rPr>
            </w:pPr>
            <w:r w:rsidRPr="00323076">
              <w:rPr>
                <w:rFonts w:cstheme="minorHAnsi"/>
              </w:rPr>
              <w:t>Spelling</w:t>
            </w:r>
            <w:r w:rsidR="004B045A" w:rsidRPr="00323076">
              <w:rPr>
                <w:rFonts w:cstheme="minorHAnsi"/>
              </w:rPr>
              <w:t xml:space="preserve"> rule/phonics phase</w:t>
            </w:r>
            <w:r w:rsidR="00F961DB" w:rsidRPr="00323076">
              <w:rPr>
                <w:rFonts w:cstheme="minorHAnsi"/>
              </w:rPr>
              <w:t>:</w:t>
            </w:r>
          </w:p>
        </w:tc>
        <w:tc>
          <w:tcPr>
            <w:tcW w:w="1843" w:type="dxa"/>
          </w:tcPr>
          <w:p w14:paraId="4642BAF7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Phonics group</w:t>
            </w:r>
          </w:p>
          <w:p w14:paraId="090B7A5D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Year 2 spellings group</w:t>
            </w:r>
          </w:p>
          <w:p w14:paraId="1861F317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Year 3 – taught as per spelling </w:t>
            </w:r>
            <w:proofErr w:type="gramStart"/>
            <w:r w:rsidRPr="006A6C63">
              <w:rPr>
                <w:rFonts w:cstheme="minorHAnsi"/>
              </w:rPr>
              <w:t>program</w:t>
            </w:r>
            <w:proofErr w:type="gramEnd"/>
          </w:p>
          <w:p w14:paraId="757869C5" w14:textId="77777777" w:rsidR="004B045A" w:rsidRPr="006A6C63" w:rsidRDefault="004B045A">
            <w:pPr>
              <w:rPr>
                <w:rFonts w:cstheme="minorHAnsi"/>
              </w:rPr>
            </w:pPr>
          </w:p>
          <w:p w14:paraId="3D5C6813" w14:textId="77777777" w:rsidR="004B045A" w:rsidRPr="006A6C63" w:rsidRDefault="004B045A">
            <w:pPr>
              <w:rPr>
                <w:rFonts w:cstheme="minorHAnsi"/>
              </w:rPr>
            </w:pPr>
          </w:p>
          <w:p w14:paraId="435F3408" w14:textId="77777777" w:rsidR="004B045A" w:rsidRPr="006A6C63" w:rsidRDefault="004B045A">
            <w:pPr>
              <w:rPr>
                <w:rFonts w:cstheme="minorHAnsi"/>
              </w:rPr>
            </w:pPr>
          </w:p>
          <w:p w14:paraId="68CD5B28" w14:textId="1D117FC4" w:rsidR="004B045A" w:rsidRPr="006A6C63" w:rsidRDefault="004B045A">
            <w:pPr>
              <w:rPr>
                <w:rFonts w:cstheme="minorHAnsi"/>
              </w:rPr>
            </w:pPr>
          </w:p>
        </w:tc>
        <w:tc>
          <w:tcPr>
            <w:tcW w:w="2752" w:type="dxa"/>
          </w:tcPr>
          <w:p w14:paraId="43A32533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Phonics group</w:t>
            </w:r>
          </w:p>
          <w:p w14:paraId="64D6DFDB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Year 2 spellings group</w:t>
            </w:r>
          </w:p>
          <w:p w14:paraId="2256B598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Year 3 – taught as per spelling </w:t>
            </w:r>
            <w:proofErr w:type="gramStart"/>
            <w:r w:rsidRPr="006A6C63">
              <w:rPr>
                <w:rFonts w:cstheme="minorHAnsi"/>
              </w:rPr>
              <w:t>program</w:t>
            </w:r>
            <w:proofErr w:type="gramEnd"/>
          </w:p>
          <w:p w14:paraId="292F0A37" w14:textId="77777777" w:rsidR="00FF019C" w:rsidRPr="006A6C63" w:rsidRDefault="00FF019C">
            <w:pPr>
              <w:rPr>
                <w:rFonts w:cstheme="minorHAnsi"/>
              </w:rPr>
            </w:pPr>
          </w:p>
        </w:tc>
        <w:tc>
          <w:tcPr>
            <w:tcW w:w="1876" w:type="dxa"/>
          </w:tcPr>
          <w:p w14:paraId="15575D45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Phonics group</w:t>
            </w:r>
          </w:p>
          <w:p w14:paraId="53A1D258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Year 2 spellings group</w:t>
            </w:r>
          </w:p>
          <w:p w14:paraId="020F4F3E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Year 3 – taught as per spelling </w:t>
            </w:r>
            <w:proofErr w:type="gramStart"/>
            <w:r w:rsidRPr="006A6C63">
              <w:rPr>
                <w:rFonts w:cstheme="minorHAnsi"/>
              </w:rPr>
              <w:t>program</w:t>
            </w:r>
            <w:proofErr w:type="gramEnd"/>
          </w:p>
          <w:p w14:paraId="0CA79D0D" w14:textId="77777777" w:rsidR="00FF019C" w:rsidRPr="006A6C63" w:rsidRDefault="00FF019C">
            <w:pPr>
              <w:rPr>
                <w:rFonts w:cstheme="minorHAnsi"/>
              </w:rPr>
            </w:pPr>
          </w:p>
        </w:tc>
        <w:tc>
          <w:tcPr>
            <w:tcW w:w="1889" w:type="dxa"/>
          </w:tcPr>
          <w:p w14:paraId="320F2A7C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Phonics group</w:t>
            </w:r>
          </w:p>
          <w:p w14:paraId="0ADD9AC9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Year 2 spellings group</w:t>
            </w:r>
          </w:p>
          <w:p w14:paraId="7287CC49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Year 3 – taught as per spelling </w:t>
            </w:r>
            <w:proofErr w:type="gramStart"/>
            <w:r w:rsidRPr="006A6C63">
              <w:rPr>
                <w:rFonts w:cstheme="minorHAnsi"/>
              </w:rPr>
              <w:t>program</w:t>
            </w:r>
            <w:proofErr w:type="gramEnd"/>
          </w:p>
          <w:p w14:paraId="1540B0A0" w14:textId="77777777" w:rsidR="00FF019C" w:rsidRPr="006A6C63" w:rsidRDefault="00FF019C">
            <w:pPr>
              <w:rPr>
                <w:rFonts w:cstheme="minorHAnsi"/>
              </w:rPr>
            </w:pPr>
          </w:p>
        </w:tc>
        <w:tc>
          <w:tcPr>
            <w:tcW w:w="2190" w:type="dxa"/>
          </w:tcPr>
          <w:p w14:paraId="067F258B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Phonics group</w:t>
            </w:r>
          </w:p>
          <w:p w14:paraId="56CFF141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Year 2 spellings group</w:t>
            </w:r>
          </w:p>
          <w:p w14:paraId="02672774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Year 3 – taught as per spelling </w:t>
            </w:r>
            <w:proofErr w:type="gramStart"/>
            <w:r w:rsidRPr="006A6C63">
              <w:rPr>
                <w:rFonts w:cstheme="minorHAnsi"/>
              </w:rPr>
              <w:t>program</w:t>
            </w:r>
            <w:proofErr w:type="gramEnd"/>
          </w:p>
          <w:p w14:paraId="6DC4A6BD" w14:textId="77777777" w:rsidR="00FF019C" w:rsidRPr="006A6C63" w:rsidRDefault="00FF019C">
            <w:pPr>
              <w:rPr>
                <w:rFonts w:cstheme="minorHAnsi"/>
              </w:rPr>
            </w:pPr>
          </w:p>
        </w:tc>
        <w:tc>
          <w:tcPr>
            <w:tcW w:w="1760" w:type="dxa"/>
          </w:tcPr>
          <w:p w14:paraId="4B47DC75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Phonics group</w:t>
            </w:r>
          </w:p>
          <w:p w14:paraId="1EE1553D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>Year 2 spellings group</w:t>
            </w:r>
          </w:p>
          <w:p w14:paraId="458FCBBE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Year 3 – taught as per spelling </w:t>
            </w:r>
            <w:proofErr w:type="gramStart"/>
            <w:r w:rsidRPr="006A6C63">
              <w:rPr>
                <w:rFonts w:cstheme="minorHAnsi"/>
              </w:rPr>
              <w:t>program</w:t>
            </w:r>
            <w:proofErr w:type="gramEnd"/>
          </w:p>
          <w:p w14:paraId="2C3D9ED7" w14:textId="40561A27" w:rsidR="002B5038" w:rsidRPr="006A6C63" w:rsidRDefault="002B5038">
            <w:pPr>
              <w:rPr>
                <w:rFonts w:cstheme="minorHAnsi"/>
              </w:rPr>
            </w:pPr>
          </w:p>
        </w:tc>
      </w:tr>
      <w:tr w:rsidR="00DC4173" w:rsidRPr="00323076" w14:paraId="2CE7351B" w14:textId="77777777" w:rsidTr="7CB2BF78">
        <w:tc>
          <w:tcPr>
            <w:tcW w:w="3324" w:type="dxa"/>
          </w:tcPr>
          <w:p w14:paraId="4670D858" w14:textId="1333B28F" w:rsidR="00FF019C" w:rsidRPr="00323076" w:rsidRDefault="00FF019C">
            <w:pPr>
              <w:rPr>
                <w:rFonts w:cstheme="minorHAnsi"/>
              </w:rPr>
            </w:pPr>
            <w:r w:rsidRPr="00323076">
              <w:rPr>
                <w:rFonts w:cstheme="minorHAnsi"/>
              </w:rPr>
              <w:t>Handwriting</w:t>
            </w:r>
            <w:r w:rsidR="004B045A" w:rsidRPr="00323076">
              <w:rPr>
                <w:rFonts w:cstheme="minorHAnsi"/>
              </w:rPr>
              <w:t xml:space="preserve"> (letter families</w:t>
            </w:r>
            <w:r w:rsidR="00624A6F" w:rsidRPr="00323076">
              <w:rPr>
                <w:rFonts w:cstheme="minorHAnsi"/>
              </w:rPr>
              <w:t>/joins)</w:t>
            </w:r>
            <w:r w:rsidR="00F961DB" w:rsidRPr="00323076">
              <w:rPr>
                <w:rFonts w:cstheme="minorHAnsi"/>
              </w:rPr>
              <w:t>:</w:t>
            </w:r>
          </w:p>
        </w:tc>
        <w:tc>
          <w:tcPr>
            <w:tcW w:w="1843" w:type="dxa"/>
          </w:tcPr>
          <w:p w14:paraId="1598127E" w14:textId="77777777" w:rsidR="00BD3B6D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Teaching and consolidating correct letter </w:t>
            </w:r>
            <w:proofErr w:type="gramStart"/>
            <w:r w:rsidRPr="006A6C63">
              <w:rPr>
                <w:rFonts w:cstheme="minorHAnsi"/>
              </w:rPr>
              <w:t>formation</w:t>
            </w:r>
            <w:proofErr w:type="gramEnd"/>
          </w:p>
          <w:p w14:paraId="385A3921" w14:textId="060A27DF" w:rsidR="004B045A" w:rsidRPr="006A6C63" w:rsidRDefault="00BD3B6D" w:rsidP="00BD3B6D">
            <w:pPr>
              <w:rPr>
                <w:rFonts w:cstheme="minorHAnsi"/>
              </w:rPr>
            </w:pPr>
            <w:r w:rsidRPr="006A6C63">
              <w:rPr>
                <w:rFonts w:cstheme="minorHAnsi"/>
                <w:i/>
              </w:rPr>
              <w:t xml:space="preserve">(Intervention group for poor </w:t>
            </w:r>
            <w:proofErr w:type="spellStart"/>
            <w:r w:rsidRPr="006A6C63">
              <w:rPr>
                <w:rFonts w:cstheme="minorHAnsi"/>
                <w:i/>
              </w:rPr>
              <w:t>handwriters</w:t>
            </w:r>
            <w:proofErr w:type="spellEnd"/>
            <w:r w:rsidRPr="006A6C63">
              <w:rPr>
                <w:rFonts w:cstheme="minorHAnsi"/>
                <w:i/>
              </w:rPr>
              <w:t>)</w:t>
            </w:r>
          </w:p>
          <w:p w14:paraId="76BF760A" w14:textId="77777777" w:rsidR="004B045A" w:rsidRPr="006A6C63" w:rsidRDefault="004B045A">
            <w:pPr>
              <w:rPr>
                <w:rFonts w:cstheme="minorHAnsi"/>
              </w:rPr>
            </w:pPr>
          </w:p>
          <w:p w14:paraId="3397D0B4" w14:textId="77777777" w:rsidR="004B045A" w:rsidRPr="006A6C63" w:rsidRDefault="004B045A">
            <w:pPr>
              <w:rPr>
                <w:rFonts w:cstheme="minorHAnsi"/>
              </w:rPr>
            </w:pPr>
          </w:p>
          <w:p w14:paraId="687B559C" w14:textId="2A2048DB" w:rsidR="004B045A" w:rsidRPr="006A6C63" w:rsidRDefault="004B045A">
            <w:pPr>
              <w:rPr>
                <w:rFonts w:cstheme="minorHAnsi"/>
              </w:rPr>
            </w:pPr>
          </w:p>
        </w:tc>
        <w:tc>
          <w:tcPr>
            <w:tcW w:w="2752" w:type="dxa"/>
          </w:tcPr>
          <w:p w14:paraId="5E902ADF" w14:textId="19D1DF2C" w:rsidR="00FF019C" w:rsidRPr="006A6C63" w:rsidRDefault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Teaching highlighted joins as per </w:t>
            </w:r>
            <w:proofErr w:type="gramStart"/>
            <w:r w:rsidRPr="006A6C63">
              <w:rPr>
                <w:rFonts w:cstheme="minorHAnsi"/>
              </w:rPr>
              <w:t>handwriting  policy</w:t>
            </w:r>
            <w:proofErr w:type="gramEnd"/>
          </w:p>
        </w:tc>
        <w:tc>
          <w:tcPr>
            <w:tcW w:w="1876" w:type="dxa"/>
          </w:tcPr>
          <w:p w14:paraId="10742BD1" w14:textId="53C1A66D" w:rsidR="00FF019C" w:rsidRPr="006A6C63" w:rsidRDefault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Teaching highlighted joins as per </w:t>
            </w:r>
            <w:proofErr w:type="gramStart"/>
            <w:r w:rsidRPr="006A6C63">
              <w:rPr>
                <w:rFonts w:cstheme="minorHAnsi"/>
              </w:rPr>
              <w:t>handwriting  policy</w:t>
            </w:r>
            <w:proofErr w:type="gramEnd"/>
          </w:p>
          <w:p w14:paraId="5BC987C0" w14:textId="02C66743" w:rsidR="00BD3B6D" w:rsidRPr="006A6C63" w:rsidRDefault="00BD3B6D" w:rsidP="00BD3B6D">
            <w:pPr>
              <w:jc w:val="center"/>
              <w:rPr>
                <w:rFonts w:cstheme="minorHAnsi"/>
              </w:rPr>
            </w:pPr>
          </w:p>
        </w:tc>
        <w:tc>
          <w:tcPr>
            <w:tcW w:w="1889" w:type="dxa"/>
          </w:tcPr>
          <w:p w14:paraId="5D69A950" w14:textId="2DC85B86" w:rsidR="00FF019C" w:rsidRPr="006A6C63" w:rsidRDefault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Teaching highlighted joins as per </w:t>
            </w:r>
            <w:proofErr w:type="gramStart"/>
            <w:r w:rsidRPr="006A6C63">
              <w:rPr>
                <w:rFonts w:cstheme="minorHAnsi"/>
              </w:rPr>
              <w:t>handwriting  policy</w:t>
            </w:r>
            <w:proofErr w:type="gramEnd"/>
          </w:p>
        </w:tc>
        <w:tc>
          <w:tcPr>
            <w:tcW w:w="2190" w:type="dxa"/>
          </w:tcPr>
          <w:p w14:paraId="399156BA" w14:textId="7AA546C0" w:rsidR="00FF019C" w:rsidRPr="006A6C63" w:rsidRDefault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Teaching highlighted joins as per </w:t>
            </w:r>
            <w:proofErr w:type="gramStart"/>
            <w:r w:rsidRPr="006A6C63">
              <w:rPr>
                <w:rFonts w:cstheme="minorHAnsi"/>
              </w:rPr>
              <w:t>handwriting  policy</w:t>
            </w:r>
            <w:proofErr w:type="gramEnd"/>
          </w:p>
        </w:tc>
        <w:tc>
          <w:tcPr>
            <w:tcW w:w="1760" w:type="dxa"/>
          </w:tcPr>
          <w:p w14:paraId="17B8F04B" w14:textId="5991A77A" w:rsidR="00FF019C" w:rsidRPr="006A6C63" w:rsidRDefault="00BD3B6D">
            <w:pPr>
              <w:rPr>
                <w:rFonts w:cstheme="minorHAnsi"/>
              </w:rPr>
            </w:pPr>
            <w:r w:rsidRPr="006A6C63">
              <w:rPr>
                <w:rFonts w:cstheme="minorHAnsi"/>
              </w:rPr>
              <w:t xml:space="preserve">Teaching highlighted joins as per </w:t>
            </w:r>
            <w:proofErr w:type="gramStart"/>
            <w:r w:rsidRPr="006A6C63">
              <w:rPr>
                <w:rFonts w:cstheme="minorHAnsi"/>
              </w:rPr>
              <w:t>handwriting  policy</w:t>
            </w:r>
            <w:proofErr w:type="gramEnd"/>
          </w:p>
        </w:tc>
      </w:tr>
      <w:tr w:rsidR="00DC4173" w:rsidRPr="00323076" w14:paraId="6336B606" w14:textId="77777777" w:rsidTr="7CB2BF78">
        <w:tc>
          <w:tcPr>
            <w:tcW w:w="3324" w:type="dxa"/>
          </w:tcPr>
          <w:p w14:paraId="6DD19E5D" w14:textId="5B47B703" w:rsidR="00F961DB" w:rsidRPr="00323076" w:rsidRDefault="00985D16">
            <w:pPr>
              <w:rPr>
                <w:rFonts w:cstheme="minorHAnsi"/>
              </w:rPr>
            </w:pPr>
            <w:r w:rsidRPr="00323076">
              <w:rPr>
                <w:rFonts w:cstheme="minorHAnsi"/>
              </w:rPr>
              <w:lastRenderedPageBreak/>
              <w:t>Assessment</w:t>
            </w:r>
            <w:r w:rsidR="00F653D7" w:rsidRPr="00323076">
              <w:rPr>
                <w:rFonts w:cstheme="minorHAnsi"/>
              </w:rPr>
              <w:t xml:space="preserve"> (Reading running records/</w:t>
            </w:r>
            <w:r w:rsidR="00484092" w:rsidRPr="00323076">
              <w:rPr>
                <w:rFonts w:cstheme="minorHAnsi"/>
              </w:rPr>
              <w:t xml:space="preserve">grammar/spelling/reading </w:t>
            </w:r>
            <w:r w:rsidR="00C10ED5" w:rsidRPr="00323076">
              <w:rPr>
                <w:rFonts w:cstheme="minorHAnsi"/>
              </w:rPr>
              <w:t>tests/high frequency words)</w:t>
            </w:r>
          </w:p>
        </w:tc>
        <w:tc>
          <w:tcPr>
            <w:tcW w:w="1843" w:type="dxa"/>
          </w:tcPr>
          <w:p w14:paraId="0092CCD7" w14:textId="77777777" w:rsidR="0084181C" w:rsidRPr="006A6C63" w:rsidRDefault="0084181C">
            <w:pPr>
              <w:rPr>
                <w:rFonts w:cstheme="minorHAnsi"/>
              </w:rPr>
            </w:pPr>
          </w:p>
          <w:p w14:paraId="2B3507D3" w14:textId="77777777" w:rsidR="00C10ED5" w:rsidRPr="006A6C63" w:rsidRDefault="00C10ED5">
            <w:pPr>
              <w:rPr>
                <w:rFonts w:cstheme="minorHAnsi"/>
              </w:rPr>
            </w:pPr>
          </w:p>
          <w:p w14:paraId="5C7F4191" w14:textId="77777777" w:rsidR="00C10ED5" w:rsidRPr="006A6C63" w:rsidRDefault="00C10ED5">
            <w:pPr>
              <w:rPr>
                <w:rFonts w:cstheme="minorHAnsi"/>
              </w:rPr>
            </w:pPr>
          </w:p>
          <w:p w14:paraId="2550EF31" w14:textId="77777777" w:rsidR="00C10ED5" w:rsidRPr="006A6C63" w:rsidRDefault="00C10ED5">
            <w:pPr>
              <w:rPr>
                <w:rFonts w:cstheme="minorHAnsi"/>
              </w:rPr>
            </w:pPr>
          </w:p>
          <w:p w14:paraId="5C53E9FC" w14:textId="30AAD8EE" w:rsidR="000B2CD2" w:rsidRPr="006A6C63" w:rsidRDefault="000B2CD2">
            <w:pPr>
              <w:rPr>
                <w:rFonts w:cstheme="minorHAnsi"/>
              </w:rPr>
            </w:pPr>
          </w:p>
        </w:tc>
        <w:tc>
          <w:tcPr>
            <w:tcW w:w="2752" w:type="dxa"/>
          </w:tcPr>
          <w:p w14:paraId="3DAFEA0E" w14:textId="77777777" w:rsidR="00DE7F01" w:rsidRPr="006A6C63" w:rsidRDefault="00DE7F01" w:rsidP="00DE7F01">
            <w:pPr>
              <w:jc w:val="center"/>
              <w:rPr>
                <w:rFonts w:cstheme="minorHAnsi"/>
              </w:rPr>
            </w:pPr>
            <w:r w:rsidRPr="006A6C63">
              <w:rPr>
                <w:rFonts w:cstheme="minorHAnsi"/>
              </w:rPr>
              <w:t>Early November</w:t>
            </w:r>
          </w:p>
          <w:p w14:paraId="1A443FB1" w14:textId="20B2F6F3" w:rsidR="009061E8" w:rsidRPr="006A6C63" w:rsidRDefault="00DE7F01" w:rsidP="00DE7F01">
            <w:pPr>
              <w:jc w:val="center"/>
              <w:rPr>
                <w:rFonts w:cstheme="minorHAnsi"/>
              </w:rPr>
            </w:pPr>
            <w:proofErr w:type="spellStart"/>
            <w:r w:rsidRPr="006A6C63">
              <w:rPr>
                <w:rFonts w:cstheme="minorHAnsi"/>
                <w:i/>
              </w:rPr>
              <w:t>RisingStars</w:t>
            </w:r>
            <w:proofErr w:type="spellEnd"/>
            <w:r w:rsidRPr="006A6C63">
              <w:rPr>
                <w:rFonts w:cstheme="minorHAnsi"/>
                <w:i/>
              </w:rPr>
              <w:t xml:space="preserve"> assessments for </w:t>
            </w:r>
            <w:proofErr w:type="spellStart"/>
            <w:r w:rsidRPr="006A6C63">
              <w:rPr>
                <w:rFonts w:cstheme="minorHAnsi"/>
                <w:i/>
              </w:rPr>
              <w:t>SPaG</w:t>
            </w:r>
            <w:proofErr w:type="spellEnd"/>
            <w:r w:rsidRPr="006A6C63">
              <w:rPr>
                <w:rFonts w:cstheme="minorHAnsi"/>
                <w:i/>
              </w:rPr>
              <w:t>; PIRA reading assessment</w:t>
            </w:r>
          </w:p>
        </w:tc>
        <w:tc>
          <w:tcPr>
            <w:tcW w:w="1876" w:type="dxa"/>
          </w:tcPr>
          <w:p w14:paraId="474C264B" w14:textId="77777777" w:rsidR="00985D16" w:rsidRPr="006A6C63" w:rsidRDefault="00985D16" w:rsidP="0084181C">
            <w:pPr>
              <w:jc w:val="center"/>
              <w:rPr>
                <w:rFonts w:cstheme="minorHAnsi"/>
              </w:rPr>
            </w:pPr>
          </w:p>
        </w:tc>
        <w:tc>
          <w:tcPr>
            <w:tcW w:w="1889" w:type="dxa"/>
          </w:tcPr>
          <w:p w14:paraId="52105626" w14:textId="77777777" w:rsidR="00DE7F01" w:rsidRPr="006A6C63" w:rsidRDefault="00DE7F01" w:rsidP="00DE7F01">
            <w:pPr>
              <w:jc w:val="center"/>
              <w:rPr>
                <w:rFonts w:cstheme="minorHAnsi"/>
              </w:rPr>
            </w:pPr>
            <w:r w:rsidRPr="006A6C63">
              <w:rPr>
                <w:rFonts w:cstheme="minorHAnsi"/>
              </w:rPr>
              <w:t>Before Easter</w:t>
            </w:r>
          </w:p>
          <w:p w14:paraId="4F65DF8A" w14:textId="57C5CEE3" w:rsidR="00014074" w:rsidRPr="006A6C63" w:rsidRDefault="00DE7F01" w:rsidP="00DE7F01">
            <w:pPr>
              <w:jc w:val="center"/>
              <w:rPr>
                <w:rFonts w:cstheme="minorHAnsi"/>
              </w:rPr>
            </w:pPr>
            <w:proofErr w:type="spellStart"/>
            <w:r w:rsidRPr="006A6C63">
              <w:rPr>
                <w:rFonts w:cstheme="minorHAnsi"/>
                <w:i/>
              </w:rPr>
              <w:t>RisingStars</w:t>
            </w:r>
            <w:proofErr w:type="spellEnd"/>
            <w:r w:rsidRPr="006A6C63">
              <w:rPr>
                <w:rFonts w:cstheme="minorHAnsi"/>
                <w:i/>
              </w:rPr>
              <w:t xml:space="preserve"> assessments for </w:t>
            </w:r>
            <w:proofErr w:type="spellStart"/>
            <w:r w:rsidRPr="006A6C63">
              <w:rPr>
                <w:rFonts w:cstheme="minorHAnsi"/>
                <w:i/>
              </w:rPr>
              <w:t>SPaG</w:t>
            </w:r>
            <w:proofErr w:type="spellEnd"/>
            <w:r w:rsidRPr="006A6C63">
              <w:rPr>
                <w:rFonts w:cstheme="minorHAnsi"/>
                <w:i/>
              </w:rPr>
              <w:t>; PIRA reading assessment</w:t>
            </w:r>
          </w:p>
        </w:tc>
        <w:tc>
          <w:tcPr>
            <w:tcW w:w="2190" w:type="dxa"/>
          </w:tcPr>
          <w:p w14:paraId="123D983D" w14:textId="1611E340" w:rsidR="009061E8" w:rsidRPr="006A6C63" w:rsidRDefault="009061E8" w:rsidP="0084181C">
            <w:pPr>
              <w:jc w:val="center"/>
              <w:rPr>
                <w:rFonts w:cstheme="minorHAnsi"/>
              </w:rPr>
            </w:pPr>
          </w:p>
        </w:tc>
        <w:tc>
          <w:tcPr>
            <w:tcW w:w="1760" w:type="dxa"/>
          </w:tcPr>
          <w:p w14:paraId="2C0A353C" w14:textId="77777777" w:rsidR="00DE7F01" w:rsidRPr="006A6C63" w:rsidRDefault="00DE7F01" w:rsidP="00DE7F01">
            <w:pPr>
              <w:spacing w:line="259" w:lineRule="auto"/>
              <w:jc w:val="center"/>
              <w:rPr>
                <w:rFonts w:cstheme="minorHAnsi"/>
              </w:rPr>
            </w:pPr>
            <w:r w:rsidRPr="006A6C63">
              <w:rPr>
                <w:rFonts w:cstheme="minorHAnsi"/>
              </w:rPr>
              <w:t>June</w:t>
            </w:r>
          </w:p>
          <w:p w14:paraId="1EA91A36" w14:textId="77777777" w:rsidR="00DE7F01" w:rsidRPr="006A6C63" w:rsidRDefault="00DE7F01" w:rsidP="00DE7F01">
            <w:pPr>
              <w:rPr>
                <w:rFonts w:cstheme="minorHAnsi"/>
              </w:rPr>
            </w:pPr>
            <w:proofErr w:type="spellStart"/>
            <w:r w:rsidRPr="006A6C63">
              <w:rPr>
                <w:rFonts w:cstheme="minorHAnsi"/>
                <w:i/>
                <w:iCs/>
              </w:rPr>
              <w:t>RisingStars</w:t>
            </w:r>
            <w:proofErr w:type="spellEnd"/>
            <w:r w:rsidRPr="006A6C63">
              <w:rPr>
                <w:rFonts w:cstheme="minorHAnsi"/>
                <w:i/>
                <w:iCs/>
              </w:rPr>
              <w:t xml:space="preserve"> assessments for </w:t>
            </w:r>
            <w:proofErr w:type="spellStart"/>
            <w:r w:rsidRPr="006A6C63">
              <w:rPr>
                <w:rFonts w:cstheme="minorHAnsi"/>
                <w:i/>
                <w:iCs/>
              </w:rPr>
              <w:t>SPaG</w:t>
            </w:r>
            <w:proofErr w:type="spellEnd"/>
            <w:r w:rsidRPr="006A6C63">
              <w:rPr>
                <w:rFonts w:cstheme="minorHAnsi"/>
                <w:i/>
                <w:iCs/>
              </w:rPr>
              <w:t xml:space="preserve">; PIRA reading </w:t>
            </w:r>
            <w:proofErr w:type="gramStart"/>
            <w:r w:rsidRPr="006A6C63">
              <w:rPr>
                <w:rFonts w:cstheme="minorHAnsi"/>
                <w:i/>
                <w:iCs/>
              </w:rPr>
              <w:t>assessment</w:t>
            </w:r>
            <w:proofErr w:type="gramEnd"/>
          </w:p>
          <w:p w14:paraId="60060D3D" w14:textId="3BA79F8E" w:rsidR="00985D16" w:rsidRPr="006A6C63" w:rsidRDefault="00985D16">
            <w:pPr>
              <w:rPr>
                <w:rFonts w:cstheme="minorHAnsi"/>
              </w:rPr>
            </w:pPr>
          </w:p>
        </w:tc>
      </w:tr>
    </w:tbl>
    <w:p w14:paraId="44F1EE5A" w14:textId="18752239" w:rsidR="005421CF" w:rsidRPr="00323076" w:rsidRDefault="005421CF">
      <w:pPr>
        <w:rPr>
          <w:rFonts w:cstheme="minorHAnsi"/>
          <w:sz w:val="24"/>
          <w:szCs w:val="24"/>
        </w:rPr>
      </w:pPr>
    </w:p>
    <w:sectPr w:rsidR="005421CF" w:rsidRPr="00323076" w:rsidSect="0084181C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57BC3"/>
    <w:multiLevelType w:val="hybridMultilevel"/>
    <w:tmpl w:val="6ADA9352"/>
    <w:lvl w:ilvl="0" w:tplc="D9F88A66">
      <w:numFmt w:val="bullet"/>
      <w:lvlText w:val="-"/>
      <w:lvlJc w:val="left"/>
      <w:pPr>
        <w:ind w:left="360" w:hanging="360"/>
      </w:pPr>
      <w:rPr>
        <w:rFonts w:ascii="Cambria" w:eastAsiaTheme="minorHAnsi" w:hAnsi="Cambria" w:cs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3C76558"/>
    <w:multiLevelType w:val="hybridMultilevel"/>
    <w:tmpl w:val="0B58AA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2542D66"/>
    <w:multiLevelType w:val="hybridMultilevel"/>
    <w:tmpl w:val="78749F5C"/>
    <w:lvl w:ilvl="0" w:tplc="D62E5998">
      <w:start w:val="20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BF4320"/>
    <w:multiLevelType w:val="hybridMultilevel"/>
    <w:tmpl w:val="D6B22C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64063225">
    <w:abstractNumId w:val="1"/>
  </w:num>
  <w:num w:numId="2" w16cid:durableId="1400177761">
    <w:abstractNumId w:val="2"/>
  </w:num>
  <w:num w:numId="3" w16cid:durableId="1025400452">
    <w:abstractNumId w:val="3"/>
  </w:num>
  <w:num w:numId="4" w16cid:durableId="386998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CF"/>
    <w:rsid w:val="00014074"/>
    <w:rsid w:val="00031043"/>
    <w:rsid w:val="00031E99"/>
    <w:rsid w:val="00032F12"/>
    <w:rsid w:val="000532A7"/>
    <w:rsid w:val="0006682D"/>
    <w:rsid w:val="00071994"/>
    <w:rsid w:val="00077647"/>
    <w:rsid w:val="00080495"/>
    <w:rsid w:val="00083E26"/>
    <w:rsid w:val="000917D4"/>
    <w:rsid w:val="000A0A89"/>
    <w:rsid w:val="000A1BE9"/>
    <w:rsid w:val="000B2CD2"/>
    <w:rsid w:val="000C0E6A"/>
    <w:rsid w:val="000D4D94"/>
    <w:rsid w:val="000E6756"/>
    <w:rsid w:val="001062AF"/>
    <w:rsid w:val="00124685"/>
    <w:rsid w:val="00140F69"/>
    <w:rsid w:val="0017637D"/>
    <w:rsid w:val="001B6B64"/>
    <w:rsid w:val="001E06C2"/>
    <w:rsid w:val="001F2A7F"/>
    <w:rsid w:val="00217BC2"/>
    <w:rsid w:val="00230BD2"/>
    <w:rsid w:val="00250433"/>
    <w:rsid w:val="0025237F"/>
    <w:rsid w:val="00260523"/>
    <w:rsid w:val="00271168"/>
    <w:rsid w:val="00271505"/>
    <w:rsid w:val="00283797"/>
    <w:rsid w:val="00283E0E"/>
    <w:rsid w:val="00291A04"/>
    <w:rsid w:val="002B0E9E"/>
    <w:rsid w:val="002B5038"/>
    <w:rsid w:val="002C5FAC"/>
    <w:rsid w:val="002C645D"/>
    <w:rsid w:val="002E1516"/>
    <w:rsid w:val="00320BF6"/>
    <w:rsid w:val="00323076"/>
    <w:rsid w:val="003272AD"/>
    <w:rsid w:val="003308D6"/>
    <w:rsid w:val="003361A0"/>
    <w:rsid w:val="00346DE4"/>
    <w:rsid w:val="0036198B"/>
    <w:rsid w:val="0036779C"/>
    <w:rsid w:val="00373D47"/>
    <w:rsid w:val="00375B59"/>
    <w:rsid w:val="003949D9"/>
    <w:rsid w:val="003A652C"/>
    <w:rsid w:val="003B71A3"/>
    <w:rsid w:val="003D255F"/>
    <w:rsid w:val="004134EC"/>
    <w:rsid w:val="004479CE"/>
    <w:rsid w:val="004536E6"/>
    <w:rsid w:val="00484092"/>
    <w:rsid w:val="00495349"/>
    <w:rsid w:val="0049727E"/>
    <w:rsid w:val="004A2409"/>
    <w:rsid w:val="004B045A"/>
    <w:rsid w:val="004B1612"/>
    <w:rsid w:val="004B36EF"/>
    <w:rsid w:val="004D0350"/>
    <w:rsid w:val="004E276E"/>
    <w:rsid w:val="004E2C33"/>
    <w:rsid w:val="0050565A"/>
    <w:rsid w:val="00512C9C"/>
    <w:rsid w:val="0053452E"/>
    <w:rsid w:val="00540A5D"/>
    <w:rsid w:val="005421CF"/>
    <w:rsid w:val="00555769"/>
    <w:rsid w:val="005610D3"/>
    <w:rsid w:val="00587500"/>
    <w:rsid w:val="005A350D"/>
    <w:rsid w:val="005A681C"/>
    <w:rsid w:val="005C27C6"/>
    <w:rsid w:val="005D4F89"/>
    <w:rsid w:val="005D75EF"/>
    <w:rsid w:val="005E6C4B"/>
    <w:rsid w:val="005F4035"/>
    <w:rsid w:val="005F7619"/>
    <w:rsid w:val="00624794"/>
    <w:rsid w:val="00624A6F"/>
    <w:rsid w:val="00636E21"/>
    <w:rsid w:val="00641AC1"/>
    <w:rsid w:val="00642731"/>
    <w:rsid w:val="006521AB"/>
    <w:rsid w:val="00671CB8"/>
    <w:rsid w:val="0067768A"/>
    <w:rsid w:val="00687EBA"/>
    <w:rsid w:val="00691CDF"/>
    <w:rsid w:val="00695B4B"/>
    <w:rsid w:val="00697490"/>
    <w:rsid w:val="006A5BCA"/>
    <w:rsid w:val="006A6C63"/>
    <w:rsid w:val="006B05FC"/>
    <w:rsid w:val="006B363B"/>
    <w:rsid w:val="006C3FA2"/>
    <w:rsid w:val="006E46CF"/>
    <w:rsid w:val="006F79CF"/>
    <w:rsid w:val="0071201D"/>
    <w:rsid w:val="0071606A"/>
    <w:rsid w:val="00722EE9"/>
    <w:rsid w:val="00767C38"/>
    <w:rsid w:val="007727A3"/>
    <w:rsid w:val="00783C94"/>
    <w:rsid w:val="0078678C"/>
    <w:rsid w:val="007A697B"/>
    <w:rsid w:val="007B45C0"/>
    <w:rsid w:val="007D499A"/>
    <w:rsid w:val="007D700B"/>
    <w:rsid w:val="007E5FA2"/>
    <w:rsid w:val="007F440A"/>
    <w:rsid w:val="007F468B"/>
    <w:rsid w:val="00805AF1"/>
    <w:rsid w:val="0084181C"/>
    <w:rsid w:val="00854BAA"/>
    <w:rsid w:val="00866E42"/>
    <w:rsid w:val="0086786A"/>
    <w:rsid w:val="0088619A"/>
    <w:rsid w:val="008865F6"/>
    <w:rsid w:val="00897BEF"/>
    <w:rsid w:val="008C5AED"/>
    <w:rsid w:val="008D4F3C"/>
    <w:rsid w:val="008E5E48"/>
    <w:rsid w:val="008F15C1"/>
    <w:rsid w:val="008F228D"/>
    <w:rsid w:val="009061E8"/>
    <w:rsid w:val="009212AB"/>
    <w:rsid w:val="00926DBA"/>
    <w:rsid w:val="00931D91"/>
    <w:rsid w:val="00935375"/>
    <w:rsid w:val="00963D77"/>
    <w:rsid w:val="00985D16"/>
    <w:rsid w:val="00996022"/>
    <w:rsid w:val="009A05CF"/>
    <w:rsid w:val="009A076A"/>
    <w:rsid w:val="009B0947"/>
    <w:rsid w:val="009B3A0A"/>
    <w:rsid w:val="009E1E4D"/>
    <w:rsid w:val="009F4F93"/>
    <w:rsid w:val="00A04125"/>
    <w:rsid w:val="00A30E0F"/>
    <w:rsid w:val="00A3167A"/>
    <w:rsid w:val="00A45BF3"/>
    <w:rsid w:val="00A54C32"/>
    <w:rsid w:val="00A56227"/>
    <w:rsid w:val="00A56D1D"/>
    <w:rsid w:val="00A61031"/>
    <w:rsid w:val="00AA1F3E"/>
    <w:rsid w:val="00AA35CE"/>
    <w:rsid w:val="00AA6A6D"/>
    <w:rsid w:val="00AB39D6"/>
    <w:rsid w:val="00AC098D"/>
    <w:rsid w:val="00AC4D1D"/>
    <w:rsid w:val="00AD596C"/>
    <w:rsid w:val="00AD774B"/>
    <w:rsid w:val="00AE7890"/>
    <w:rsid w:val="00B15BB6"/>
    <w:rsid w:val="00B245D8"/>
    <w:rsid w:val="00B3312A"/>
    <w:rsid w:val="00B4291D"/>
    <w:rsid w:val="00B65779"/>
    <w:rsid w:val="00B73EA4"/>
    <w:rsid w:val="00BA637F"/>
    <w:rsid w:val="00BB282D"/>
    <w:rsid w:val="00BC6872"/>
    <w:rsid w:val="00BD3B6D"/>
    <w:rsid w:val="00BD6509"/>
    <w:rsid w:val="00BD6BEB"/>
    <w:rsid w:val="00BE6422"/>
    <w:rsid w:val="00C02B63"/>
    <w:rsid w:val="00C06534"/>
    <w:rsid w:val="00C06C28"/>
    <w:rsid w:val="00C10ED5"/>
    <w:rsid w:val="00C3307D"/>
    <w:rsid w:val="00C43B86"/>
    <w:rsid w:val="00C57A3C"/>
    <w:rsid w:val="00C67C59"/>
    <w:rsid w:val="00C74AFA"/>
    <w:rsid w:val="00C923B9"/>
    <w:rsid w:val="00CC0E18"/>
    <w:rsid w:val="00CC15B3"/>
    <w:rsid w:val="00CD3BD7"/>
    <w:rsid w:val="00CE1FE2"/>
    <w:rsid w:val="00D249E5"/>
    <w:rsid w:val="00D33A32"/>
    <w:rsid w:val="00D35D88"/>
    <w:rsid w:val="00DB0EB8"/>
    <w:rsid w:val="00DB4471"/>
    <w:rsid w:val="00DC0D2C"/>
    <w:rsid w:val="00DC4124"/>
    <w:rsid w:val="00DC4173"/>
    <w:rsid w:val="00DD3DE3"/>
    <w:rsid w:val="00DD629E"/>
    <w:rsid w:val="00DE7F01"/>
    <w:rsid w:val="00DF246F"/>
    <w:rsid w:val="00E00237"/>
    <w:rsid w:val="00E11888"/>
    <w:rsid w:val="00E1591C"/>
    <w:rsid w:val="00E1616F"/>
    <w:rsid w:val="00E304B2"/>
    <w:rsid w:val="00E32E65"/>
    <w:rsid w:val="00E46DD3"/>
    <w:rsid w:val="00E515AF"/>
    <w:rsid w:val="00E6332F"/>
    <w:rsid w:val="00E642BF"/>
    <w:rsid w:val="00E643AC"/>
    <w:rsid w:val="00E76F39"/>
    <w:rsid w:val="00E849A5"/>
    <w:rsid w:val="00E861D7"/>
    <w:rsid w:val="00E95263"/>
    <w:rsid w:val="00EA79B1"/>
    <w:rsid w:val="00EB3A68"/>
    <w:rsid w:val="00EB433A"/>
    <w:rsid w:val="00EB62BD"/>
    <w:rsid w:val="00EC255B"/>
    <w:rsid w:val="00ED04DC"/>
    <w:rsid w:val="00EE1BF2"/>
    <w:rsid w:val="00EE328E"/>
    <w:rsid w:val="00EE4B53"/>
    <w:rsid w:val="00EE722F"/>
    <w:rsid w:val="00EE7951"/>
    <w:rsid w:val="00EF1080"/>
    <w:rsid w:val="00F0414D"/>
    <w:rsid w:val="00F15AD9"/>
    <w:rsid w:val="00F27691"/>
    <w:rsid w:val="00F406EA"/>
    <w:rsid w:val="00F41800"/>
    <w:rsid w:val="00F478AB"/>
    <w:rsid w:val="00F5201B"/>
    <w:rsid w:val="00F62942"/>
    <w:rsid w:val="00F653D7"/>
    <w:rsid w:val="00F92BA8"/>
    <w:rsid w:val="00F961DB"/>
    <w:rsid w:val="00FA483B"/>
    <w:rsid w:val="00FA54FF"/>
    <w:rsid w:val="00FA72F7"/>
    <w:rsid w:val="00FF019C"/>
    <w:rsid w:val="17B42B63"/>
    <w:rsid w:val="3EF406B6"/>
    <w:rsid w:val="7CB2B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BBF7"/>
  <w15:chartTrackingRefBased/>
  <w15:docId w15:val="{9AE9421D-B9A3-45BA-A4C7-4BFF45D17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2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9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9D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E4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6479632CABF0429C1B6389801DA78A" ma:contentTypeVersion="10" ma:contentTypeDescription="Create a new document." ma:contentTypeScope="" ma:versionID="cdf5b888ec13fe1189452f71c3e6880c">
  <xsd:schema xmlns:xsd="http://www.w3.org/2001/XMLSchema" xmlns:xs="http://www.w3.org/2001/XMLSchema" xmlns:p="http://schemas.microsoft.com/office/2006/metadata/properties" xmlns:ns3="685ebecd-df0a-47aa-99fb-b1e4cbf11859" targetNamespace="http://schemas.microsoft.com/office/2006/metadata/properties" ma:root="true" ma:fieldsID="7ae1ff40573819cc433413f3ffcf179b" ns3:_="">
    <xsd:import namespace="685ebecd-df0a-47aa-99fb-b1e4cbf118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ebecd-df0a-47aa-99fb-b1e4cbf118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67E2A5-576F-4D98-83F1-489707A574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EECAC5-7157-43AD-934D-BF5FF58B84D9}">
  <ds:schemaRefs>
    <ds:schemaRef ds:uri="http://purl.org/dc/terms/"/>
    <ds:schemaRef ds:uri="http://schemas.openxmlformats.org/package/2006/metadata/core-properties"/>
    <ds:schemaRef ds:uri="685ebecd-df0a-47aa-99fb-b1e4cbf11859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8414E90-A57E-42F8-A125-2C74A291B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5ebecd-df0a-47aa-99fb-b1e4cbf118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528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D smith</cp:lastModifiedBy>
  <cp:revision>2</cp:revision>
  <cp:lastPrinted>2022-12-07T22:12:00Z</cp:lastPrinted>
  <dcterms:created xsi:type="dcterms:W3CDTF">2023-09-21T08:04:00Z</dcterms:created>
  <dcterms:modified xsi:type="dcterms:W3CDTF">2023-09-21T08:04:00Z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0x010100936479632CABF0429C1B6389801DA78A</vt:lpwstr>
  </property>
</Properties>
</file>